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2B" w:rsidRDefault="00C20EC2">
      <w:pPr>
        <w:pStyle w:val="GvdeMetni"/>
        <w:spacing w:before="61" w:after="39"/>
        <w:ind w:left="2559" w:right="2553"/>
        <w:jc w:val="center"/>
      </w:pPr>
      <w:r>
        <w:t>DERS İZLENCESİ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6242"/>
      </w:tblGrid>
      <w:tr w:rsidR="006E602B">
        <w:trPr>
          <w:trHeight w:val="254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4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242" w:type="dxa"/>
          </w:tcPr>
          <w:p w:rsidR="006E602B" w:rsidRDefault="009F787D">
            <w:pPr>
              <w:pStyle w:val="TableParagraph"/>
              <w:spacing w:before="0" w:line="234" w:lineRule="exact"/>
              <w:ind w:left="114"/>
            </w:pPr>
            <w:r>
              <w:t>Program Geliştirme</w:t>
            </w:r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29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9" w:lineRule="exact"/>
              <w:ind w:left="114"/>
            </w:pPr>
            <w:r>
              <w:t>3</w:t>
            </w:r>
          </w:p>
        </w:tc>
      </w:tr>
      <w:tr w:rsidR="006E602B">
        <w:trPr>
          <w:trHeight w:val="254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4" w:lineRule="exact"/>
              <w:ind w:left="185" w:right="167"/>
              <w:jc w:val="center"/>
              <w:rPr>
                <w:b/>
              </w:rPr>
            </w:pPr>
            <w:r>
              <w:rPr>
                <w:b/>
              </w:rPr>
              <w:t>Dersin Yürütücüsü</w:t>
            </w:r>
          </w:p>
        </w:tc>
        <w:tc>
          <w:tcPr>
            <w:tcW w:w="6242" w:type="dxa"/>
          </w:tcPr>
          <w:p w:rsidR="006E602B" w:rsidRDefault="00C02409" w:rsidP="00C02409">
            <w:pPr>
              <w:pStyle w:val="TableParagraph"/>
              <w:spacing w:before="0" w:line="234" w:lineRule="exact"/>
            </w:pPr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>. Üyesi Mehmet Fatih Kayan</w:t>
            </w:r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29" w:lineRule="exact"/>
              <w:ind w:left="182" w:right="167"/>
              <w:jc w:val="center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9" w:lineRule="exact"/>
              <w:ind w:left="114"/>
            </w:pPr>
            <w:r>
              <w:t>Bölüm web sayfasında ilan edilecektir.</w:t>
            </w:r>
          </w:p>
        </w:tc>
      </w:tr>
      <w:tr w:rsidR="006E602B">
        <w:trPr>
          <w:trHeight w:val="508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413"/>
              <w:rPr>
                <w:b/>
              </w:rPr>
            </w:pPr>
            <w:r>
              <w:rPr>
                <w:b/>
              </w:rPr>
              <w:t>Ders Görüşme Gün</w:t>
            </w:r>
          </w:p>
          <w:p w:rsidR="006E602B" w:rsidRDefault="00C20EC2">
            <w:pPr>
              <w:pStyle w:val="TableParagraph"/>
              <w:spacing w:line="233" w:lineRule="exact"/>
              <w:ind w:left="1094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Saatleri</w:t>
            </w:r>
          </w:p>
        </w:tc>
        <w:tc>
          <w:tcPr>
            <w:tcW w:w="6242" w:type="dxa"/>
          </w:tcPr>
          <w:p w:rsidR="006E602B" w:rsidRDefault="00D4196E" w:rsidP="00D4196E">
            <w:pPr>
              <w:pStyle w:val="TableParagraph"/>
              <w:ind w:left="114"/>
            </w:pPr>
            <w:r>
              <w:t>Çarşamba 09:00-10:30</w:t>
            </w:r>
            <w:bookmarkStart w:id="0" w:name="_GoBack"/>
            <w:bookmarkEnd w:id="0"/>
          </w:p>
        </w:tc>
      </w:tr>
      <w:tr w:rsidR="006E602B">
        <w:trPr>
          <w:trHeight w:val="249"/>
        </w:trPr>
        <w:tc>
          <w:tcPr>
            <w:tcW w:w="2824" w:type="dxa"/>
          </w:tcPr>
          <w:p w:rsidR="006E602B" w:rsidRDefault="00C20EC2">
            <w:pPr>
              <w:pStyle w:val="TableParagraph"/>
              <w:spacing w:before="0" w:line="230" w:lineRule="exact"/>
              <w:ind w:left="183" w:right="167"/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242" w:type="dxa"/>
          </w:tcPr>
          <w:p w:rsidR="006E602B" w:rsidRDefault="00C02409" w:rsidP="00C02409">
            <w:pPr>
              <w:pStyle w:val="TableParagraph"/>
              <w:spacing w:before="0" w:line="230" w:lineRule="exact"/>
              <w:ind w:left="114"/>
            </w:pPr>
            <w:r>
              <w:t>mehmetfatihkayan</w:t>
            </w:r>
            <w:hyperlink r:id="rId5">
              <w:r w:rsidR="00C20EC2">
                <w:rPr>
                  <w:color w:val="0000FF"/>
                  <w:u w:val="single" w:color="0000FF"/>
                </w:rPr>
                <w:t>@harran.edu.tr</w:t>
              </w:r>
            </w:hyperlink>
            <w:r>
              <w:rPr>
                <w:color w:val="0000FF"/>
              </w:rPr>
              <w:t xml:space="preserve">  </w:t>
            </w:r>
            <w:r>
              <w:t>0414 318 35 08</w:t>
            </w:r>
          </w:p>
        </w:tc>
      </w:tr>
      <w:tr w:rsidR="006E602B">
        <w:trPr>
          <w:trHeight w:val="1357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022" w:right="175" w:hanging="817"/>
              <w:rPr>
                <w:b/>
              </w:rPr>
            </w:pPr>
            <w:r>
              <w:rPr>
                <w:b/>
              </w:rPr>
              <w:t>Öğretim Yöntemi ve Ders Hazırlık</w:t>
            </w:r>
          </w:p>
        </w:tc>
        <w:tc>
          <w:tcPr>
            <w:tcW w:w="6242" w:type="dxa"/>
          </w:tcPr>
          <w:p w:rsidR="006E602B" w:rsidRDefault="00C02409">
            <w:pPr>
              <w:pStyle w:val="TableParagraph"/>
              <w:ind w:left="114"/>
            </w:pPr>
            <w:r>
              <w:t xml:space="preserve">Uzaktan eğitim, anlatım, örnek olay, soru-cevap, araştırma, ödev </w:t>
            </w:r>
          </w:p>
        </w:tc>
      </w:tr>
      <w:tr w:rsidR="006E602B">
        <w:trPr>
          <w:trHeight w:val="1267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78" w:right="167"/>
              <w:jc w:val="center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6242" w:type="dxa"/>
          </w:tcPr>
          <w:p w:rsidR="009F787D" w:rsidRPr="009F787D" w:rsidRDefault="009F787D" w:rsidP="009F787D">
            <w:pPr>
              <w:pStyle w:val="TableParagraph"/>
              <w:spacing w:line="233" w:lineRule="exact"/>
              <w:ind w:left="114"/>
            </w:pPr>
            <w:r w:rsidRPr="009F787D">
              <w:t>Program geliştirme ve öğretim ile ilgili temel kavramlar; program türleri ve yaklaşımlar; eğitimde program geliştirmenin kuramsal temelleri (tarihi, felsefi, psikolojik ve toplumsal temeller), eğitim programı tasarımı ve modeller, program geliştirme süreci (planlama, tasarı hazırlama, deneme-değerlendirme, programa süreklilik kazandırma). Programda amaçlar, hedefler, içerik, öğretme-öğrenme durumları ve ölçme-değerlendirme durumları. Öğrenme yaklaşımları; öğretim ilkeleri, öğretim stratejileri; öğretim yöntem ve teknikleri, bunların uygulama ile ilişkilendirilmesi; program değerlendirme gibi konularda bilgi sahibi olma ve beceri geliştirmeye yönelik bir derstir.</w:t>
            </w:r>
          </w:p>
          <w:p w:rsidR="006E602B" w:rsidRPr="00131DFB" w:rsidRDefault="006E602B" w:rsidP="009F787D">
            <w:pPr>
              <w:pStyle w:val="TableParagraph"/>
              <w:spacing w:line="233" w:lineRule="exact"/>
              <w:ind w:left="114"/>
            </w:pPr>
          </w:p>
        </w:tc>
      </w:tr>
      <w:tr w:rsidR="006E602B">
        <w:trPr>
          <w:trHeight w:val="2275"/>
        </w:trPr>
        <w:tc>
          <w:tcPr>
            <w:tcW w:w="2824" w:type="dxa"/>
          </w:tcPr>
          <w:p w:rsidR="006E602B" w:rsidRDefault="00C20EC2">
            <w:pPr>
              <w:pStyle w:val="TableParagraph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242" w:type="dxa"/>
          </w:tcPr>
          <w:p w:rsidR="009F787D" w:rsidRPr="009F787D" w:rsidRDefault="009F787D" w:rsidP="009F787D">
            <w:r>
              <w:t>1-</w:t>
            </w:r>
            <w:r w:rsidRPr="009F787D">
              <w:t xml:space="preserve">Program geliştirme ve öğretime ilişkin temel kavramları tanımlayabilme. </w:t>
            </w:r>
          </w:p>
          <w:p w:rsidR="009F787D" w:rsidRPr="009F787D" w:rsidRDefault="009F787D" w:rsidP="009F787D">
            <w:r>
              <w:t>2-</w:t>
            </w:r>
            <w:r w:rsidRPr="009F787D">
              <w:t xml:space="preserve">Eğitim programının öğeleri arasındaki ilişkiyi açıklayabilme. </w:t>
            </w:r>
          </w:p>
          <w:p w:rsidR="009F787D" w:rsidRPr="009F787D" w:rsidRDefault="009F787D" w:rsidP="009F787D">
            <w:r>
              <w:t>3-</w:t>
            </w:r>
            <w:r w:rsidRPr="009F787D">
              <w:t xml:space="preserve">Program geliştirme sürecinin her bir aşamasında neler yapıldığını özetleyebilme. </w:t>
            </w:r>
          </w:p>
          <w:p w:rsidR="009F787D" w:rsidRPr="009F787D" w:rsidRDefault="009F787D" w:rsidP="009F787D">
            <w:r>
              <w:t>4-</w:t>
            </w:r>
            <w:r w:rsidRPr="009F787D">
              <w:t xml:space="preserve">Hedefler, hedef davranışlar, içerik, öğretme-öğrenme durumları, ölçme değerlendirme durumları ile ilgili kavram ve ilkeleri tanımlayabilme. </w:t>
            </w:r>
          </w:p>
          <w:p w:rsidR="009F787D" w:rsidRPr="009F787D" w:rsidRDefault="009F787D" w:rsidP="009F787D">
            <w:r>
              <w:t>5-</w:t>
            </w:r>
            <w:r w:rsidRPr="009F787D">
              <w:t xml:space="preserve">Değişik tür ve düzeylerde hedef yazabilme. </w:t>
            </w:r>
          </w:p>
          <w:p w:rsidR="006E602B" w:rsidRPr="004E76CF" w:rsidRDefault="006E602B" w:rsidP="00131DFB"/>
        </w:tc>
      </w:tr>
      <w:tr w:rsidR="006E602B">
        <w:trPr>
          <w:trHeight w:val="3831"/>
        </w:trPr>
        <w:tc>
          <w:tcPr>
            <w:tcW w:w="2824" w:type="dxa"/>
          </w:tcPr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rPr>
                <w:b/>
                <w:sz w:val="28"/>
              </w:rPr>
            </w:pPr>
          </w:p>
          <w:p w:rsidR="006E602B" w:rsidRDefault="00C20EC2">
            <w:pPr>
              <w:pStyle w:val="TableParagraph"/>
              <w:spacing w:before="0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242" w:type="dxa"/>
          </w:tcPr>
          <w:p w:rsidR="00621486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0A2036">
              <w:rPr>
                <w:rFonts w:asciiTheme="minorHAnsi" w:hAnsiTheme="minorHAnsi" w:cstheme="minorHAnsi"/>
              </w:rPr>
              <w:t xml:space="preserve"> </w:t>
            </w:r>
            <w:r w:rsidRPr="005F39DD">
              <w:rPr>
                <w:rFonts w:asciiTheme="minorHAnsi" w:hAnsiTheme="minorHAnsi" w:cstheme="minorHAnsi"/>
              </w:rPr>
              <w:t>Program gelişti</w:t>
            </w:r>
            <w:r>
              <w:rPr>
                <w:rFonts w:asciiTheme="minorHAnsi" w:hAnsiTheme="minorHAnsi" w:cstheme="minorHAnsi"/>
              </w:rPr>
              <w:t>rmede temel kavramlar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0A203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rogram türleri</w:t>
            </w:r>
            <w:r w:rsidRPr="005F39DD">
              <w:rPr>
                <w:rFonts w:asciiTheme="minorHAnsi" w:hAnsiTheme="minorHAnsi" w:cstheme="minorHAnsi"/>
              </w:rPr>
              <w:t xml:space="preserve"> 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0A203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 w:rsidRPr="005F39DD">
              <w:rPr>
                <w:rFonts w:asciiTheme="minorHAnsi" w:hAnsiTheme="minorHAnsi" w:cstheme="minorHAnsi"/>
              </w:rPr>
              <w:t xml:space="preserve">rogram geliştirmenin kuramsal temelleri 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0A2036">
              <w:rPr>
                <w:rFonts w:asciiTheme="minorHAnsi" w:hAnsiTheme="minorHAnsi" w:cstheme="minorHAnsi"/>
              </w:rPr>
              <w:t xml:space="preserve"> </w:t>
            </w:r>
            <w:r w:rsidRPr="005F39DD">
              <w:rPr>
                <w:rFonts w:asciiTheme="minorHAnsi" w:hAnsiTheme="minorHAnsi" w:cstheme="minorHAnsi"/>
              </w:rPr>
              <w:t xml:space="preserve">Program geliştirmenin tarihçesi ve Türkiye’de program geliştirme çalışmaları 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="000A2036">
              <w:rPr>
                <w:rFonts w:asciiTheme="minorHAnsi" w:hAnsiTheme="minorHAnsi" w:cstheme="minorHAnsi"/>
              </w:rPr>
              <w:t xml:space="preserve"> </w:t>
            </w:r>
            <w:r w:rsidRPr="005F39DD">
              <w:rPr>
                <w:rFonts w:asciiTheme="minorHAnsi" w:hAnsiTheme="minorHAnsi" w:cstheme="minorHAnsi"/>
              </w:rPr>
              <w:t xml:space="preserve">Program geliştirme modelleri, kurullar, komisyonlar 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="000A2036">
              <w:rPr>
                <w:rFonts w:asciiTheme="minorHAnsi" w:hAnsiTheme="minorHAnsi" w:cstheme="minorHAnsi"/>
              </w:rPr>
              <w:t xml:space="preserve"> </w:t>
            </w:r>
            <w:r w:rsidRPr="005F39DD">
              <w:rPr>
                <w:rFonts w:asciiTheme="minorHAnsi" w:hAnsiTheme="minorHAnsi" w:cstheme="minorHAnsi"/>
              </w:rPr>
              <w:t xml:space="preserve">Programın temel öğeleri: hedefler, hedef davranışlar, kazanımlar 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  <w:r w:rsidR="000A2036">
              <w:rPr>
                <w:rFonts w:asciiTheme="minorHAnsi" w:hAnsiTheme="minorHAnsi" w:cstheme="minorHAnsi"/>
              </w:rPr>
              <w:t xml:space="preserve"> </w:t>
            </w:r>
            <w:r w:rsidRPr="005F39DD">
              <w:rPr>
                <w:rFonts w:asciiTheme="minorHAnsi" w:hAnsiTheme="minorHAnsi" w:cstheme="minorHAnsi"/>
              </w:rPr>
              <w:t xml:space="preserve">Programın temel öğeleri: konular ve içerik saptamaya ilişkin yaklaşımlar  </w:t>
            </w:r>
          </w:p>
          <w:p w:rsidR="00621486" w:rsidRPr="00621486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621486">
              <w:rPr>
                <w:rFonts w:asciiTheme="minorHAnsi" w:hAnsiTheme="minorHAnsi" w:cstheme="minorHAnsi"/>
              </w:rPr>
              <w:t xml:space="preserve">8. </w:t>
            </w:r>
            <w:r w:rsidRPr="00621486">
              <w:rPr>
                <w:rFonts w:asciiTheme="minorHAnsi" w:hAnsiTheme="minorHAnsi" w:cstheme="minorHAnsi"/>
              </w:rPr>
              <w:t xml:space="preserve">Ara Sınav 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  <w:r w:rsidRPr="005F39DD">
              <w:rPr>
                <w:rFonts w:asciiTheme="minorHAnsi" w:hAnsiTheme="minorHAnsi" w:cstheme="minorHAnsi"/>
              </w:rPr>
              <w:t xml:space="preserve">İçerik seçimi ve program tasarımı  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 </w:t>
            </w:r>
            <w:r>
              <w:rPr>
                <w:rFonts w:asciiTheme="minorHAnsi" w:hAnsiTheme="minorHAnsi" w:cstheme="minorHAnsi"/>
              </w:rPr>
              <w:t>Öğretme-öğren</w:t>
            </w:r>
            <w:r w:rsidRPr="005F39DD">
              <w:rPr>
                <w:rFonts w:asciiTheme="minorHAnsi" w:hAnsiTheme="minorHAnsi" w:cstheme="minorHAnsi"/>
              </w:rPr>
              <w:t>me durumları</w:t>
            </w:r>
            <w:r w:rsidRPr="005F39DD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11. </w:t>
            </w:r>
            <w:r w:rsidRPr="005F39DD">
              <w:rPr>
                <w:rFonts w:asciiTheme="minorHAnsi" w:hAnsiTheme="minorHAnsi" w:cstheme="minorHAnsi"/>
              </w:rPr>
              <w:t>Öğrenme yaklaşımları</w:t>
            </w:r>
            <w:r w:rsidRPr="005F39DD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12. </w:t>
            </w:r>
            <w:r w:rsidRPr="005F39DD">
              <w:rPr>
                <w:rFonts w:asciiTheme="minorHAnsi" w:hAnsiTheme="minorHAnsi" w:cstheme="minorHAnsi"/>
              </w:rPr>
              <w:t xml:space="preserve">Öğretim stratejileri 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13. </w:t>
            </w:r>
            <w:r w:rsidRPr="005F39DD">
              <w:rPr>
                <w:rFonts w:asciiTheme="minorHAnsi" w:hAnsiTheme="minorHAnsi" w:cstheme="minorHAnsi"/>
              </w:rPr>
              <w:t xml:space="preserve">Öğretim yöntem ve teknikleri </w:t>
            </w:r>
          </w:p>
          <w:p w:rsidR="00621486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 </w:t>
            </w:r>
            <w:r>
              <w:rPr>
                <w:rFonts w:asciiTheme="minorHAnsi" w:hAnsiTheme="minorHAnsi" w:cstheme="minorHAnsi"/>
              </w:rPr>
              <w:t>Program değerlendirme</w:t>
            </w:r>
          </w:p>
          <w:p w:rsidR="00621486" w:rsidRPr="005F39DD" w:rsidRDefault="00621486" w:rsidP="0062148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Program değerlendirme modelleri</w:t>
            </w:r>
          </w:p>
          <w:p w:rsidR="00593456" w:rsidRPr="00593456" w:rsidRDefault="00593456" w:rsidP="00621486"/>
        </w:tc>
      </w:tr>
      <w:tr w:rsidR="006E602B">
        <w:trPr>
          <w:trHeight w:val="2371"/>
        </w:trPr>
        <w:tc>
          <w:tcPr>
            <w:tcW w:w="2824" w:type="dxa"/>
          </w:tcPr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0"/>
              <w:rPr>
                <w:b/>
                <w:sz w:val="24"/>
              </w:rPr>
            </w:pPr>
          </w:p>
          <w:p w:rsidR="006E602B" w:rsidRDefault="006E60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6E602B" w:rsidRDefault="00C20EC2">
            <w:pPr>
              <w:pStyle w:val="TableParagraph"/>
              <w:spacing w:before="0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Ölçme-Değerlendirme</w:t>
            </w:r>
          </w:p>
        </w:tc>
        <w:tc>
          <w:tcPr>
            <w:tcW w:w="6242" w:type="dxa"/>
          </w:tcPr>
          <w:p w:rsidR="006E602B" w:rsidRDefault="00C20EC2">
            <w:pPr>
              <w:pStyle w:val="TableParagraph"/>
              <w:spacing w:before="0" w:line="220" w:lineRule="auto"/>
              <w:ind w:left="114"/>
            </w:pPr>
            <w:r>
              <w:t>Ara Sınav, Kısa Sınav, Yarıyıl Sonu Sınavı ve Değerlendirmelerin yapılacağı tarih, gün ve saatler daha sonra Fakülte Yönetim Kurulunun alacağı karara göre açıklanacaktır.</w:t>
            </w:r>
          </w:p>
        </w:tc>
      </w:tr>
    </w:tbl>
    <w:p w:rsidR="006E602B" w:rsidRDefault="006E602B">
      <w:pPr>
        <w:spacing w:line="220" w:lineRule="auto"/>
        <w:sectPr w:rsidR="006E602B">
          <w:type w:val="continuous"/>
          <w:pgSz w:w="11910" w:h="16840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6"/>
      </w:tblGrid>
      <w:tr w:rsidR="006E602B">
        <w:trPr>
          <w:trHeight w:val="254"/>
        </w:trPr>
        <w:tc>
          <w:tcPr>
            <w:tcW w:w="2910" w:type="dxa"/>
          </w:tcPr>
          <w:p w:rsidR="006E602B" w:rsidRDefault="006E602B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156" w:type="dxa"/>
          </w:tcPr>
          <w:p w:rsidR="006E602B" w:rsidRDefault="006E602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6E602B">
        <w:trPr>
          <w:trHeight w:val="2020"/>
        </w:trPr>
        <w:tc>
          <w:tcPr>
            <w:tcW w:w="2910" w:type="dxa"/>
          </w:tcPr>
          <w:p w:rsidR="006E602B" w:rsidRDefault="00C20EC2">
            <w:pPr>
              <w:pStyle w:val="TableParagraph"/>
              <w:spacing w:before="0" w:line="249" w:lineRule="exact"/>
              <w:ind w:left="950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156" w:type="dxa"/>
          </w:tcPr>
          <w:p w:rsidR="00B51715" w:rsidRPr="00621486" w:rsidRDefault="00621486" w:rsidP="00B51715">
            <w:pPr>
              <w:pStyle w:val="TableParagraph"/>
              <w:spacing w:before="6" w:line="250" w:lineRule="exact"/>
              <w:ind w:left="115" w:right="689"/>
            </w:pPr>
            <w:r w:rsidRPr="00621486">
              <w:t>Demirel, Ö. (2006</w:t>
            </w:r>
            <w:r w:rsidR="00B51715" w:rsidRPr="00621486">
              <w:t xml:space="preserve">). </w:t>
            </w:r>
            <w:r w:rsidRPr="00621486">
              <w:t>Program Geliştirme ve Öğretim</w:t>
            </w:r>
            <w:r w:rsidR="00B51715" w:rsidRPr="00621486">
              <w:t xml:space="preserve"> Ankara: </w:t>
            </w:r>
            <w:proofErr w:type="spellStart"/>
            <w:r w:rsidR="00B51715" w:rsidRPr="00621486">
              <w:t>Pegem</w:t>
            </w:r>
            <w:proofErr w:type="spellEnd"/>
            <w:r w:rsidR="00B51715" w:rsidRPr="00621486">
              <w:t xml:space="preserve"> A Yayıncılık.</w:t>
            </w:r>
          </w:p>
          <w:p w:rsidR="0036360D" w:rsidRDefault="0036360D" w:rsidP="00621486">
            <w:pPr>
              <w:pStyle w:val="TableParagraph"/>
              <w:spacing w:before="6" w:line="250" w:lineRule="exact"/>
              <w:ind w:left="115" w:right="689"/>
            </w:pPr>
          </w:p>
        </w:tc>
      </w:tr>
    </w:tbl>
    <w:p w:rsidR="006E602B" w:rsidRDefault="006E602B">
      <w:pPr>
        <w:spacing w:before="5"/>
        <w:rPr>
          <w:b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0"/>
        <w:gridCol w:w="730"/>
        <w:gridCol w:w="264"/>
        <w:gridCol w:w="303"/>
        <w:gridCol w:w="701"/>
        <w:gridCol w:w="716"/>
        <w:gridCol w:w="814"/>
        <w:gridCol w:w="890"/>
        <w:gridCol w:w="754"/>
        <w:gridCol w:w="96"/>
        <w:gridCol w:w="850"/>
        <w:gridCol w:w="850"/>
      </w:tblGrid>
      <w:tr w:rsidR="006E602B">
        <w:trPr>
          <w:trHeight w:val="1156"/>
        </w:trPr>
        <w:tc>
          <w:tcPr>
            <w:tcW w:w="720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7468" w:type="dxa"/>
            <w:gridSpan w:val="12"/>
          </w:tcPr>
          <w:p w:rsidR="006E602B" w:rsidRDefault="00C20EC2">
            <w:pPr>
              <w:pStyle w:val="TableParagraph"/>
              <w:spacing w:before="63"/>
              <w:ind w:left="1920" w:right="1905"/>
              <w:jc w:val="center"/>
              <w:rPr>
                <w:b/>
              </w:rPr>
            </w:pPr>
            <w:r>
              <w:rPr>
                <w:b/>
              </w:rPr>
              <w:t>PROGRAM ÖĞRENME ÇIKTILARI İLE</w:t>
            </w:r>
          </w:p>
          <w:p w:rsidR="006E602B" w:rsidRDefault="00C20EC2">
            <w:pPr>
              <w:pStyle w:val="TableParagraph"/>
              <w:spacing w:before="90" w:line="250" w:lineRule="exact"/>
              <w:ind w:left="1920" w:right="1904"/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6E602B">
        <w:trPr>
          <w:trHeight w:val="765"/>
        </w:trPr>
        <w:tc>
          <w:tcPr>
            <w:tcW w:w="720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50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spacing w:line="250" w:lineRule="atLeast"/>
              <w:ind w:left="196" w:right="72" w:hanging="92"/>
              <w:rPr>
                <w:b/>
              </w:rPr>
            </w:pPr>
            <w:r>
              <w:rPr>
                <w:b/>
              </w:rPr>
              <w:t>PÇ 1</w:t>
            </w:r>
          </w:p>
        </w:tc>
        <w:tc>
          <w:tcPr>
            <w:tcW w:w="73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567" w:type="dxa"/>
            <w:gridSpan w:val="2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701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716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66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14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4"/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9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50" w:type="dxa"/>
            <w:gridSpan w:val="2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5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224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50" w:type="dxa"/>
          </w:tcPr>
          <w:p w:rsidR="006E602B" w:rsidRDefault="006E602B">
            <w:pPr>
              <w:pStyle w:val="TableParagraph"/>
              <w:spacing w:before="4"/>
              <w:rPr>
                <w:b/>
              </w:rPr>
            </w:pPr>
          </w:p>
          <w:p w:rsidR="006E602B" w:rsidRDefault="00C20EC2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6E602B">
        <w:trPr>
          <w:trHeight w:val="354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3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60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2" w:line="238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54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3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</w:tr>
      <w:tr w:rsidR="006E602B">
        <w:trPr>
          <w:trHeight w:val="359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101" w:line="238" w:lineRule="exact"/>
              <w:ind w:left="84" w:right="146"/>
              <w:jc w:val="center"/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50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730" w:type="dxa"/>
          </w:tcPr>
          <w:p w:rsidR="006E602B" w:rsidRDefault="00C20EC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701" w:type="dxa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16" w:type="dxa"/>
          </w:tcPr>
          <w:p w:rsidR="006E602B" w:rsidRDefault="00C20EC2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814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  <w:tc>
          <w:tcPr>
            <w:tcW w:w="890" w:type="dxa"/>
          </w:tcPr>
          <w:p w:rsidR="006E602B" w:rsidRDefault="00C20EC2">
            <w:pPr>
              <w:pStyle w:val="TableParagraph"/>
              <w:ind w:left="39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6E602B" w:rsidRDefault="00C20EC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850" w:type="dxa"/>
          </w:tcPr>
          <w:p w:rsidR="006E602B" w:rsidRDefault="00C20EC2">
            <w:pPr>
              <w:pStyle w:val="TableParagraph"/>
              <w:ind w:left="3"/>
            </w:pPr>
            <w:r>
              <w:t>5</w:t>
            </w:r>
          </w:p>
        </w:tc>
      </w:tr>
      <w:tr w:rsidR="006E602B">
        <w:trPr>
          <w:trHeight w:val="354"/>
        </w:trPr>
        <w:tc>
          <w:tcPr>
            <w:tcW w:w="8188" w:type="dxa"/>
            <w:gridSpan w:val="13"/>
          </w:tcPr>
          <w:p w:rsidR="006E602B" w:rsidRDefault="00C20EC2">
            <w:pPr>
              <w:pStyle w:val="TableParagraph"/>
              <w:spacing w:before="101" w:line="233" w:lineRule="exact"/>
              <w:ind w:left="2487"/>
              <w:rPr>
                <w:b/>
              </w:rPr>
            </w:pPr>
            <w:r>
              <w:rPr>
                <w:b/>
              </w:rPr>
              <w:t>ÖK: Öğrenme Çıktıları PÇ: Program Çıktıları</w:t>
            </w:r>
          </w:p>
        </w:tc>
      </w:tr>
      <w:tr w:rsidR="006E602B">
        <w:trPr>
          <w:trHeight w:val="787"/>
        </w:trPr>
        <w:tc>
          <w:tcPr>
            <w:tcW w:w="720" w:type="dxa"/>
          </w:tcPr>
          <w:p w:rsidR="006E602B" w:rsidRDefault="00C20EC2">
            <w:pPr>
              <w:pStyle w:val="TableParagraph"/>
              <w:spacing w:before="0" w:line="191" w:lineRule="exact"/>
              <w:ind w:left="172" w:right="-15"/>
              <w:rPr>
                <w:b/>
              </w:rPr>
            </w:pPr>
            <w:r>
              <w:rPr>
                <w:b/>
              </w:rPr>
              <w:t>Katkı</w:t>
            </w:r>
          </w:p>
          <w:p w:rsidR="006E602B" w:rsidRDefault="00C20EC2">
            <w:pPr>
              <w:pStyle w:val="TableParagraph"/>
              <w:spacing w:before="88" w:line="250" w:lineRule="atLeast"/>
              <w:ind w:left="110" w:right="22"/>
              <w:rPr>
                <w:b/>
              </w:rPr>
            </w:pPr>
            <w:r>
              <w:rPr>
                <w:b/>
                <w:w w:val="95"/>
              </w:rPr>
              <w:t xml:space="preserve">Düzey </w:t>
            </w:r>
            <w:r>
              <w:rPr>
                <w:b/>
              </w:rPr>
              <w:t>i</w:t>
            </w:r>
          </w:p>
        </w:tc>
        <w:tc>
          <w:tcPr>
            <w:tcW w:w="1494" w:type="dxa"/>
            <w:gridSpan w:val="3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 w:line="250" w:lineRule="atLeast"/>
              <w:ind w:left="292" w:right="560"/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004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210"/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530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righ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E602B" w:rsidRDefault="00C20EC2">
            <w:pPr>
              <w:pStyle w:val="TableParagraph"/>
              <w:spacing w:before="2" w:line="252" w:lineRule="exact"/>
              <w:ind w:left="502" w:right="524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1644" w:type="dxa"/>
            <w:gridSpan w:val="2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476"/>
              <w:rPr>
                <w:b/>
              </w:rPr>
            </w:pPr>
            <w:r>
              <w:rPr>
                <w:b/>
              </w:rPr>
              <w:t>4 Yüksek</w:t>
            </w:r>
          </w:p>
        </w:tc>
        <w:tc>
          <w:tcPr>
            <w:tcW w:w="1796" w:type="dxa"/>
            <w:gridSpan w:val="3"/>
          </w:tcPr>
          <w:p w:rsidR="006E602B" w:rsidRDefault="006E602B">
            <w:pPr>
              <w:pStyle w:val="TableParagraph"/>
              <w:spacing w:before="7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402"/>
              <w:rPr>
                <w:b/>
              </w:rPr>
            </w:pPr>
            <w:r>
              <w:rPr>
                <w:b/>
              </w:rPr>
              <w:t>5 Çok Yüksek</w:t>
            </w:r>
          </w:p>
        </w:tc>
      </w:tr>
    </w:tbl>
    <w:p w:rsidR="006E602B" w:rsidRDefault="006E602B">
      <w:pPr>
        <w:rPr>
          <w:b/>
          <w:sz w:val="20"/>
        </w:rPr>
      </w:pPr>
    </w:p>
    <w:p w:rsidR="006E602B" w:rsidRDefault="006E602B">
      <w:pPr>
        <w:spacing w:before="9"/>
        <w:rPr>
          <w:b/>
          <w:sz w:val="21"/>
        </w:rPr>
      </w:pPr>
    </w:p>
    <w:p w:rsidR="006E602B" w:rsidRDefault="00C20EC2">
      <w:pPr>
        <w:pStyle w:val="GvdeMetni"/>
        <w:spacing w:before="91"/>
        <w:ind w:left="2897" w:right="2553"/>
        <w:jc w:val="center"/>
      </w:pPr>
      <w:r>
        <w:t>Program Çıktıları ve İlgili Dersin İlişkisi</w:t>
      </w:r>
    </w:p>
    <w:p w:rsidR="006E602B" w:rsidRDefault="006E602B">
      <w:pPr>
        <w:spacing w:before="2" w:after="1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687"/>
        <w:gridCol w:w="686"/>
        <w:gridCol w:w="686"/>
        <w:gridCol w:w="686"/>
        <w:gridCol w:w="686"/>
        <w:gridCol w:w="681"/>
        <w:gridCol w:w="686"/>
        <w:gridCol w:w="686"/>
        <w:gridCol w:w="686"/>
        <w:gridCol w:w="811"/>
      </w:tblGrid>
      <w:tr w:rsidR="006E602B">
        <w:trPr>
          <w:trHeight w:val="566"/>
        </w:trPr>
        <w:tc>
          <w:tcPr>
            <w:tcW w:w="1955" w:type="dxa"/>
          </w:tcPr>
          <w:p w:rsidR="006E602B" w:rsidRDefault="006E602B">
            <w:pPr>
              <w:pStyle w:val="TableParagraph"/>
              <w:spacing w:before="0"/>
            </w:pPr>
          </w:p>
        </w:tc>
        <w:tc>
          <w:tcPr>
            <w:tcW w:w="687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3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4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4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681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5"/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1"/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2"/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686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48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11" w:type="dxa"/>
          </w:tcPr>
          <w:p w:rsidR="006E602B" w:rsidRDefault="006E602B">
            <w:pPr>
              <w:pStyle w:val="TableParagraph"/>
              <w:spacing w:before="2"/>
              <w:rPr>
                <w:b/>
              </w:rPr>
            </w:pPr>
          </w:p>
          <w:p w:rsidR="006E602B" w:rsidRDefault="00C20EC2">
            <w:pPr>
              <w:pStyle w:val="TableParagraph"/>
              <w:spacing w:before="0"/>
              <w:ind w:left="158"/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6E602B">
        <w:trPr>
          <w:trHeight w:val="613"/>
        </w:trPr>
        <w:tc>
          <w:tcPr>
            <w:tcW w:w="1955" w:type="dxa"/>
          </w:tcPr>
          <w:p w:rsidR="006E602B" w:rsidRDefault="00621486" w:rsidP="00B51715">
            <w:pPr>
              <w:pStyle w:val="TableParagraph"/>
              <w:spacing w:before="101" w:line="250" w:lineRule="atLeast"/>
              <w:ind w:left="110" w:right="336"/>
              <w:rPr>
                <w:b/>
              </w:rPr>
            </w:pPr>
            <w:r>
              <w:rPr>
                <w:b/>
              </w:rPr>
              <w:t>Program Geliştirme</w:t>
            </w:r>
          </w:p>
        </w:tc>
        <w:tc>
          <w:tcPr>
            <w:tcW w:w="687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5"/>
            </w:pPr>
            <w:r>
              <w:t>2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681" w:type="dxa"/>
          </w:tcPr>
          <w:p w:rsidR="006E602B" w:rsidRDefault="00C20EC2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686" w:type="dxa"/>
          </w:tcPr>
          <w:p w:rsidR="006E602B" w:rsidRDefault="00C20EC2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811" w:type="dxa"/>
          </w:tcPr>
          <w:p w:rsidR="006E602B" w:rsidRDefault="00C20EC2">
            <w:pPr>
              <w:pStyle w:val="TableParagraph"/>
              <w:ind w:left="9"/>
            </w:pPr>
            <w:r>
              <w:t>2</w:t>
            </w:r>
          </w:p>
        </w:tc>
      </w:tr>
    </w:tbl>
    <w:p w:rsidR="00C20EC2" w:rsidRDefault="00C20EC2"/>
    <w:sectPr w:rsidR="00C20EC2">
      <w:pgSz w:w="11910" w:h="16840"/>
      <w:pgMar w:top="11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30"/>
    <w:multiLevelType w:val="hybridMultilevel"/>
    <w:tmpl w:val="A7ACFCC4"/>
    <w:lvl w:ilvl="0" w:tplc="7846A2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E440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CE8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0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A6C9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433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E85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496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41C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449DA"/>
    <w:multiLevelType w:val="hybridMultilevel"/>
    <w:tmpl w:val="C02CF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5C40"/>
    <w:multiLevelType w:val="hybridMultilevel"/>
    <w:tmpl w:val="923C9370"/>
    <w:lvl w:ilvl="0" w:tplc="99DE7110">
      <w:start w:val="1"/>
      <w:numFmt w:val="decimal"/>
      <w:lvlText w:val="%1."/>
      <w:lvlJc w:val="left"/>
      <w:pPr>
        <w:ind w:left="475" w:hanging="35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tr-TR" w:eastAsia="en-US" w:bidi="ar-SA"/>
      </w:rPr>
    </w:lvl>
    <w:lvl w:ilvl="1" w:tplc="0DB67640">
      <w:numFmt w:val="bullet"/>
      <w:lvlText w:val="•"/>
      <w:lvlJc w:val="left"/>
      <w:pPr>
        <w:ind w:left="996" w:hanging="357"/>
      </w:pPr>
      <w:rPr>
        <w:rFonts w:hint="default"/>
        <w:lang w:val="tr-TR" w:eastAsia="en-US" w:bidi="ar-SA"/>
      </w:rPr>
    </w:lvl>
    <w:lvl w:ilvl="2" w:tplc="D06E82C8">
      <w:numFmt w:val="bullet"/>
      <w:lvlText w:val="•"/>
      <w:lvlJc w:val="left"/>
      <w:pPr>
        <w:ind w:left="1513" w:hanging="357"/>
      </w:pPr>
      <w:rPr>
        <w:rFonts w:hint="default"/>
        <w:lang w:val="tr-TR" w:eastAsia="en-US" w:bidi="ar-SA"/>
      </w:rPr>
    </w:lvl>
    <w:lvl w:ilvl="3" w:tplc="D89EA47A">
      <w:numFmt w:val="bullet"/>
      <w:lvlText w:val="•"/>
      <w:lvlJc w:val="left"/>
      <w:pPr>
        <w:ind w:left="2030" w:hanging="357"/>
      </w:pPr>
      <w:rPr>
        <w:rFonts w:hint="default"/>
        <w:lang w:val="tr-TR" w:eastAsia="en-US" w:bidi="ar-SA"/>
      </w:rPr>
    </w:lvl>
    <w:lvl w:ilvl="4" w:tplc="4F6E8900">
      <w:numFmt w:val="bullet"/>
      <w:lvlText w:val="•"/>
      <w:lvlJc w:val="left"/>
      <w:pPr>
        <w:ind w:left="2547" w:hanging="357"/>
      </w:pPr>
      <w:rPr>
        <w:rFonts w:hint="default"/>
        <w:lang w:val="tr-TR" w:eastAsia="en-US" w:bidi="ar-SA"/>
      </w:rPr>
    </w:lvl>
    <w:lvl w:ilvl="5" w:tplc="352C3D5A">
      <w:numFmt w:val="bullet"/>
      <w:lvlText w:val="•"/>
      <w:lvlJc w:val="left"/>
      <w:pPr>
        <w:ind w:left="3064" w:hanging="357"/>
      </w:pPr>
      <w:rPr>
        <w:rFonts w:hint="default"/>
        <w:lang w:val="tr-TR" w:eastAsia="en-US" w:bidi="ar-SA"/>
      </w:rPr>
    </w:lvl>
    <w:lvl w:ilvl="6" w:tplc="EEE2FA86">
      <w:numFmt w:val="bullet"/>
      <w:lvlText w:val="•"/>
      <w:lvlJc w:val="left"/>
      <w:pPr>
        <w:ind w:left="3581" w:hanging="357"/>
      </w:pPr>
      <w:rPr>
        <w:rFonts w:hint="default"/>
        <w:lang w:val="tr-TR" w:eastAsia="en-US" w:bidi="ar-SA"/>
      </w:rPr>
    </w:lvl>
    <w:lvl w:ilvl="7" w:tplc="7B1A2902">
      <w:numFmt w:val="bullet"/>
      <w:lvlText w:val="•"/>
      <w:lvlJc w:val="left"/>
      <w:pPr>
        <w:ind w:left="4098" w:hanging="357"/>
      </w:pPr>
      <w:rPr>
        <w:rFonts w:hint="default"/>
        <w:lang w:val="tr-TR" w:eastAsia="en-US" w:bidi="ar-SA"/>
      </w:rPr>
    </w:lvl>
    <w:lvl w:ilvl="8" w:tplc="B82016E0">
      <w:numFmt w:val="bullet"/>
      <w:lvlText w:val="•"/>
      <w:lvlJc w:val="left"/>
      <w:pPr>
        <w:ind w:left="4615" w:hanging="357"/>
      </w:pPr>
      <w:rPr>
        <w:rFonts w:hint="default"/>
        <w:lang w:val="tr-TR" w:eastAsia="en-US" w:bidi="ar-SA"/>
      </w:rPr>
    </w:lvl>
  </w:abstractNum>
  <w:abstractNum w:abstractNumId="3" w15:restartNumberingAfterBreak="0">
    <w:nsid w:val="4F8867EC"/>
    <w:multiLevelType w:val="hybridMultilevel"/>
    <w:tmpl w:val="77A6AC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4338"/>
    <w:multiLevelType w:val="hybridMultilevel"/>
    <w:tmpl w:val="DA96507A"/>
    <w:lvl w:ilvl="0" w:tplc="E34C59EC">
      <w:start w:val="1"/>
      <w:numFmt w:val="decimal"/>
      <w:lvlText w:val="%1."/>
      <w:lvlJc w:val="left"/>
      <w:pPr>
        <w:ind w:left="358" w:hanging="20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  <w:lang w:val="tr-TR" w:eastAsia="en-US" w:bidi="ar-SA"/>
      </w:rPr>
    </w:lvl>
    <w:lvl w:ilvl="1" w:tplc="48F0B70E">
      <w:numFmt w:val="bullet"/>
      <w:lvlText w:val="•"/>
      <w:lvlJc w:val="left"/>
      <w:pPr>
        <w:ind w:left="921" w:hanging="200"/>
      </w:pPr>
      <w:rPr>
        <w:lang w:val="tr-TR" w:eastAsia="en-US" w:bidi="ar-SA"/>
      </w:rPr>
    </w:lvl>
    <w:lvl w:ilvl="2" w:tplc="12B29338">
      <w:numFmt w:val="bullet"/>
      <w:lvlText w:val="•"/>
      <w:lvlJc w:val="left"/>
      <w:pPr>
        <w:ind w:left="1482" w:hanging="200"/>
      </w:pPr>
      <w:rPr>
        <w:lang w:val="tr-TR" w:eastAsia="en-US" w:bidi="ar-SA"/>
      </w:rPr>
    </w:lvl>
    <w:lvl w:ilvl="3" w:tplc="7738215A">
      <w:numFmt w:val="bullet"/>
      <w:lvlText w:val="•"/>
      <w:lvlJc w:val="left"/>
      <w:pPr>
        <w:ind w:left="2044" w:hanging="200"/>
      </w:pPr>
      <w:rPr>
        <w:lang w:val="tr-TR" w:eastAsia="en-US" w:bidi="ar-SA"/>
      </w:rPr>
    </w:lvl>
    <w:lvl w:ilvl="4" w:tplc="FE7EB9B4">
      <w:numFmt w:val="bullet"/>
      <w:lvlText w:val="•"/>
      <w:lvlJc w:val="left"/>
      <w:pPr>
        <w:ind w:left="2605" w:hanging="200"/>
      </w:pPr>
      <w:rPr>
        <w:lang w:val="tr-TR" w:eastAsia="en-US" w:bidi="ar-SA"/>
      </w:rPr>
    </w:lvl>
    <w:lvl w:ilvl="5" w:tplc="A56A3DA8">
      <w:numFmt w:val="bullet"/>
      <w:lvlText w:val="•"/>
      <w:lvlJc w:val="left"/>
      <w:pPr>
        <w:ind w:left="3167" w:hanging="200"/>
      </w:pPr>
      <w:rPr>
        <w:lang w:val="tr-TR" w:eastAsia="en-US" w:bidi="ar-SA"/>
      </w:rPr>
    </w:lvl>
    <w:lvl w:ilvl="6" w:tplc="AC6C28BC">
      <w:numFmt w:val="bullet"/>
      <w:lvlText w:val="•"/>
      <w:lvlJc w:val="left"/>
      <w:pPr>
        <w:ind w:left="3728" w:hanging="200"/>
      </w:pPr>
      <w:rPr>
        <w:lang w:val="tr-TR" w:eastAsia="en-US" w:bidi="ar-SA"/>
      </w:rPr>
    </w:lvl>
    <w:lvl w:ilvl="7" w:tplc="FB1E6986">
      <w:numFmt w:val="bullet"/>
      <w:lvlText w:val="•"/>
      <w:lvlJc w:val="left"/>
      <w:pPr>
        <w:ind w:left="4289" w:hanging="200"/>
      </w:pPr>
      <w:rPr>
        <w:lang w:val="tr-TR" w:eastAsia="en-US" w:bidi="ar-SA"/>
      </w:rPr>
    </w:lvl>
    <w:lvl w:ilvl="8" w:tplc="948AEF3C">
      <w:numFmt w:val="bullet"/>
      <w:lvlText w:val="•"/>
      <w:lvlJc w:val="left"/>
      <w:pPr>
        <w:ind w:left="4851" w:hanging="200"/>
      </w:pPr>
      <w:rPr>
        <w:lang w:val="tr-TR" w:eastAsia="en-US" w:bidi="ar-SA"/>
      </w:rPr>
    </w:lvl>
  </w:abstractNum>
  <w:abstractNum w:abstractNumId="5" w15:restartNumberingAfterBreak="0">
    <w:nsid w:val="626A594C"/>
    <w:multiLevelType w:val="hybridMultilevel"/>
    <w:tmpl w:val="19CAB7CE"/>
    <w:lvl w:ilvl="0" w:tplc="F530D3FE">
      <w:start w:val="1"/>
      <w:numFmt w:val="decimal"/>
      <w:lvlText w:val="%1-"/>
      <w:lvlJc w:val="left"/>
      <w:pPr>
        <w:ind w:left="28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40E5472">
      <w:numFmt w:val="bullet"/>
      <w:lvlText w:val="•"/>
      <w:lvlJc w:val="left"/>
      <w:pPr>
        <w:ind w:left="875" w:hanging="274"/>
      </w:pPr>
      <w:rPr>
        <w:rFonts w:hint="default"/>
        <w:lang w:val="tr-TR" w:eastAsia="tr-TR" w:bidi="tr-TR"/>
      </w:rPr>
    </w:lvl>
    <w:lvl w:ilvl="2" w:tplc="1EEC8488">
      <w:numFmt w:val="bullet"/>
      <w:lvlText w:val="•"/>
      <w:lvlJc w:val="left"/>
      <w:pPr>
        <w:ind w:left="1470" w:hanging="274"/>
      </w:pPr>
      <w:rPr>
        <w:rFonts w:hint="default"/>
        <w:lang w:val="tr-TR" w:eastAsia="tr-TR" w:bidi="tr-TR"/>
      </w:rPr>
    </w:lvl>
    <w:lvl w:ilvl="3" w:tplc="F3849292">
      <w:numFmt w:val="bullet"/>
      <w:lvlText w:val="•"/>
      <w:lvlJc w:val="left"/>
      <w:pPr>
        <w:ind w:left="2065" w:hanging="274"/>
      </w:pPr>
      <w:rPr>
        <w:rFonts w:hint="default"/>
        <w:lang w:val="tr-TR" w:eastAsia="tr-TR" w:bidi="tr-TR"/>
      </w:rPr>
    </w:lvl>
    <w:lvl w:ilvl="4" w:tplc="8FDEC79C">
      <w:numFmt w:val="bullet"/>
      <w:lvlText w:val="•"/>
      <w:lvlJc w:val="left"/>
      <w:pPr>
        <w:ind w:left="2660" w:hanging="274"/>
      </w:pPr>
      <w:rPr>
        <w:rFonts w:hint="default"/>
        <w:lang w:val="tr-TR" w:eastAsia="tr-TR" w:bidi="tr-TR"/>
      </w:rPr>
    </w:lvl>
    <w:lvl w:ilvl="5" w:tplc="596E38C6">
      <w:numFmt w:val="bullet"/>
      <w:lvlText w:val="•"/>
      <w:lvlJc w:val="left"/>
      <w:pPr>
        <w:ind w:left="3256" w:hanging="274"/>
      </w:pPr>
      <w:rPr>
        <w:rFonts w:hint="default"/>
        <w:lang w:val="tr-TR" w:eastAsia="tr-TR" w:bidi="tr-TR"/>
      </w:rPr>
    </w:lvl>
    <w:lvl w:ilvl="6" w:tplc="58BCBD46">
      <w:numFmt w:val="bullet"/>
      <w:lvlText w:val="•"/>
      <w:lvlJc w:val="left"/>
      <w:pPr>
        <w:ind w:left="3851" w:hanging="274"/>
      </w:pPr>
      <w:rPr>
        <w:rFonts w:hint="default"/>
        <w:lang w:val="tr-TR" w:eastAsia="tr-TR" w:bidi="tr-TR"/>
      </w:rPr>
    </w:lvl>
    <w:lvl w:ilvl="7" w:tplc="BAA83BFE">
      <w:numFmt w:val="bullet"/>
      <w:lvlText w:val="•"/>
      <w:lvlJc w:val="left"/>
      <w:pPr>
        <w:ind w:left="4446" w:hanging="274"/>
      </w:pPr>
      <w:rPr>
        <w:rFonts w:hint="default"/>
        <w:lang w:val="tr-TR" w:eastAsia="tr-TR" w:bidi="tr-TR"/>
      </w:rPr>
    </w:lvl>
    <w:lvl w:ilvl="8" w:tplc="00588E42">
      <w:numFmt w:val="bullet"/>
      <w:lvlText w:val="•"/>
      <w:lvlJc w:val="left"/>
      <w:pPr>
        <w:ind w:left="5041" w:hanging="274"/>
      </w:pPr>
      <w:rPr>
        <w:rFonts w:hint="default"/>
        <w:lang w:val="tr-TR" w:eastAsia="tr-TR" w:bidi="tr-TR"/>
      </w:rPr>
    </w:lvl>
  </w:abstractNum>
  <w:abstractNum w:abstractNumId="6" w15:restartNumberingAfterBreak="0">
    <w:nsid w:val="653448D9"/>
    <w:multiLevelType w:val="hybridMultilevel"/>
    <w:tmpl w:val="05840A58"/>
    <w:lvl w:ilvl="0" w:tplc="21366518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C1846CCA">
      <w:numFmt w:val="bullet"/>
      <w:lvlText w:val="•"/>
      <w:lvlJc w:val="left"/>
      <w:pPr>
        <w:ind w:left="839" w:hanging="221"/>
      </w:pPr>
      <w:rPr>
        <w:rFonts w:hint="default"/>
        <w:lang w:val="tr-TR" w:eastAsia="tr-TR" w:bidi="tr-TR"/>
      </w:rPr>
    </w:lvl>
    <w:lvl w:ilvl="2" w:tplc="EC92327E">
      <w:numFmt w:val="bullet"/>
      <w:lvlText w:val="•"/>
      <w:lvlJc w:val="left"/>
      <w:pPr>
        <w:ind w:left="1438" w:hanging="221"/>
      </w:pPr>
      <w:rPr>
        <w:rFonts w:hint="default"/>
        <w:lang w:val="tr-TR" w:eastAsia="tr-TR" w:bidi="tr-TR"/>
      </w:rPr>
    </w:lvl>
    <w:lvl w:ilvl="3" w:tplc="8B1C2F9A">
      <w:numFmt w:val="bullet"/>
      <w:lvlText w:val="•"/>
      <w:lvlJc w:val="left"/>
      <w:pPr>
        <w:ind w:left="2037" w:hanging="221"/>
      </w:pPr>
      <w:rPr>
        <w:rFonts w:hint="default"/>
        <w:lang w:val="tr-TR" w:eastAsia="tr-TR" w:bidi="tr-TR"/>
      </w:rPr>
    </w:lvl>
    <w:lvl w:ilvl="4" w:tplc="9704F110">
      <w:numFmt w:val="bullet"/>
      <w:lvlText w:val="•"/>
      <w:lvlJc w:val="left"/>
      <w:pPr>
        <w:ind w:left="2636" w:hanging="221"/>
      </w:pPr>
      <w:rPr>
        <w:rFonts w:hint="default"/>
        <w:lang w:val="tr-TR" w:eastAsia="tr-TR" w:bidi="tr-TR"/>
      </w:rPr>
    </w:lvl>
    <w:lvl w:ilvl="5" w:tplc="807A5770">
      <w:numFmt w:val="bullet"/>
      <w:lvlText w:val="•"/>
      <w:lvlJc w:val="left"/>
      <w:pPr>
        <w:ind w:left="3236" w:hanging="221"/>
      </w:pPr>
      <w:rPr>
        <w:rFonts w:hint="default"/>
        <w:lang w:val="tr-TR" w:eastAsia="tr-TR" w:bidi="tr-TR"/>
      </w:rPr>
    </w:lvl>
    <w:lvl w:ilvl="6" w:tplc="B8DEACBC">
      <w:numFmt w:val="bullet"/>
      <w:lvlText w:val="•"/>
      <w:lvlJc w:val="left"/>
      <w:pPr>
        <w:ind w:left="3835" w:hanging="221"/>
      </w:pPr>
      <w:rPr>
        <w:rFonts w:hint="default"/>
        <w:lang w:val="tr-TR" w:eastAsia="tr-TR" w:bidi="tr-TR"/>
      </w:rPr>
    </w:lvl>
    <w:lvl w:ilvl="7" w:tplc="4DF4134E">
      <w:numFmt w:val="bullet"/>
      <w:lvlText w:val="•"/>
      <w:lvlJc w:val="left"/>
      <w:pPr>
        <w:ind w:left="4434" w:hanging="221"/>
      </w:pPr>
      <w:rPr>
        <w:rFonts w:hint="default"/>
        <w:lang w:val="tr-TR" w:eastAsia="tr-TR" w:bidi="tr-TR"/>
      </w:rPr>
    </w:lvl>
    <w:lvl w:ilvl="8" w:tplc="1040CC72">
      <w:numFmt w:val="bullet"/>
      <w:lvlText w:val="•"/>
      <w:lvlJc w:val="left"/>
      <w:pPr>
        <w:ind w:left="5033" w:hanging="221"/>
      </w:pPr>
      <w:rPr>
        <w:rFonts w:hint="default"/>
        <w:lang w:val="tr-TR" w:eastAsia="tr-TR" w:bidi="tr-TR"/>
      </w:rPr>
    </w:lvl>
  </w:abstractNum>
  <w:abstractNum w:abstractNumId="7" w15:restartNumberingAfterBreak="0">
    <w:nsid w:val="6F4B58F3"/>
    <w:multiLevelType w:val="hybridMultilevel"/>
    <w:tmpl w:val="757A3A5C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2B"/>
    <w:rsid w:val="000A2036"/>
    <w:rsid w:val="00131DFB"/>
    <w:rsid w:val="00285A51"/>
    <w:rsid w:val="002A1831"/>
    <w:rsid w:val="00342329"/>
    <w:rsid w:val="0036360D"/>
    <w:rsid w:val="00397CD8"/>
    <w:rsid w:val="004C50BB"/>
    <w:rsid w:val="004E76CF"/>
    <w:rsid w:val="005447A7"/>
    <w:rsid w:val="00593456"/>
    <w:rsid w:val="00621486"/>
    <w:rsid w:val="006E602B"/>
    <w:rsid w:val="00925E03"/>
    <w:rsid w:val="009F787D"/>
    <w:rsid w:val="00B51715"/>
    <w:rsid w:val="00BB198B"/>
    <w:rsid w:val="00C02409"/>
    <w:rsid w:val="00C20EC2"/>
    <w:rsid w:val="00C812DE"/>
    <w:rsid w:val="00D4196E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15AA"/>
  <w15:docId w15:val="{79B7131F-51F0-47BD-B819-AC4A035D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customStyle="1" w:styleId="fontstyle01">
    <w:name w:val="fontstyle01"/>
    <w:basedOn w:val="VarsaylanParagrafYazTipi"/>
    <w:rsid w:val="00925E0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4E76C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atse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19</cp:revision>
  <dcterms:created xsi:type="dcterms:W3CDTF">2021-02-14T18:31:00Z</dcterms:created>
  <dcterms:modified xsi:type="dcterms:W3CDTF">2021-02-14T19:48:00Z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2021-02-14T00:00:00Z</vt:filetime>
  </property>
</Properties>
</file>