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2B" w:rsidRDefault="00C20EC2">
      <w:pPr>
        <w:pStyle w:val="GvdeMetni"/>
        <w:spacing w:before="61" w:after="39"/>
        <w:ind w:left="2559" w:right="2553"/>
        <w:jc w:val="center"/>
      </w:pPr>
      <w:r>
        <w:t>DERS İZLENCESİ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6242"/>
      </w:tblGrid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242" w:type="dxa"/>
          </w:tcPr>
          <w:p w:rsidR="006E602B" w:rsidRDefault="00131DFB">
            <w:pPr>
              <w:pStyle w:val="TableParagraph"/>
              <w:spacing w:before="0" w:line="234" w:lineRule="exact"/>
              <w:ind w:left="114"/>
            </w:pPr>
            <w:r>
              <w:t>Sınıf Yönetimi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3</w:t>
            </w:r>
          </w:p>
        </w:tc>
      </w:tr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5" w:right="167"/>
              <w:jc w:val="center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4" w:lineRule="exact"/>
            </w:pPr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 Mehmet Fatih Kayan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Bölüm web sayfasında ilan edilecektir.</w:t>
            </w:r>
          </w:p>
        </w:tc>
      </w:tr>
      <w:tr w:rsidR="006E602B">
        <w:trPr>
          <w:trHeight w:val="508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413"/>
              <w:rPr>
                <w:b/>
              </w:rPr>
            </w:pPr>
            <w:r>
              <w:rPr>
                <w:b/>
              </w:rPr>
              <w:t>Ders Görüşme Gün</w:t>
            </w:r>
          </w:p>
          <w:p w:rsidR="006E602B" w:rsidRDefault="00C20EC2">
            <w:pPr>
              <w:pStyle w:val="TableParagraph"/>
              <w:spacing w:line="233" w:lineRule="exact"/>
              <w:ind w:left="1094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Saatleri</w:t>
            </w:r>
          </w:p>
        </w:tc>
        <w:tc>
          <w:tcPr>
            <w:tcW w:w="6242" w:type="dxa"/>
          </w:tcPr>
          <w:p w:rsidR="006E602B" w:rsidRDefault="00C20EC2" w:rsidP="00200EB0">
            <w:pPr>
              <w:pStyle w:val="TableParagraph"/>
              <w:ind w:left="114"/>
            </w:pPr>
            <w:r>
              <w:t>Çarşamba 1</w:t>
            </w:r>
            <w:r w:rsidR="00200EB0">
              <w:t>0</w:t>
            </w:r>
            <w:r>
              <w:t>:</w:t>
            </w:r>
            <w:r w:rsidR="00200EB0">
              <w:t>3</w:t>
            </w:r>
            <w:r>
              <w:t>0-1</w:t>
            </w:r>
            <w:r w:rsidR="00200EB0">
              <w:t>2:00</w:t>
            </w:r>
            <w:bookmarkStart w:id="0" w:name="_GoBack"/>
            <w:bookmarkEnd w:id="0"/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0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0" w:lineRule="exact"/>
              <w:ind w:left="114"/>
            </w:pPr>
            <w:r>
              <w:t>mehmetfatihkayan</w:t>
            </w:r>
            <w:hyperlink r:id="rId5">
              <w:r w:rsidR="00C20EC2">
                <w:rPr>
                  <w:color w:val="0000FF"/>
                  <w:u w:val="single" w:color="0000FF"/>
                </w:rPr>
                <w:t>@harran.edu.tr</w:t>
              </w:r>
            </w:hyperlink>
            <w:r>
              <w:rPr>
                <w:color w:val="0000FF"/>
              </w:rPr>
              <w:t xml:space="preserve">  </w:t>
            </w:r>
            <w:r>
              <w:t>0414 318 35 08</w:t>
            </w:r>
          </w:p>
        </w:tc>
      </w:tr>
      <w:tr w:rsidR="006E602B">
        <w:trPr>
          <w:trHeight w:val="135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022" w:right="175" w:hanging="817"/>
              <w:rPr>
                <w:b/>
              </w:rPr>
            </w:pPr>
            <w:r>
              <w:rPr>
                <w:b/>
              </w:rPr>
              <w:t>Öğretim Yöntemi ve Ders Hazırlık</w:t>
            </w:r>
          </w:p>
        </w:tc>
        <w:tc>
          <w:tcPr>
            <w:tcW w:w="6242" w:type="dxa"/>
          </w:tcPr>
          <w:p w:rsidR="006E602B" w:rsidRDefault="00C02409">
            <w:pPr>
              <w:pStyle w:val="TableParagraph"/>
              <w:ind w:left="114"/>
            </w:pPr>
            <w:r>
              <w:t xml:space="preserve">Uzaktan eğitim, anlatım, örnek olay, soru-cevap, araştırma, ödev </w:t>
            </w:r>
          </w:p>
        </w:tc>
      </w:tr>
      <w:tr w:rsidR="006E602B">
        <w:trPr>
          <w:trHeight w:val="126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78" w:right="167"/>
              <w:jc w:val="center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6242" w:type="dxa"/>
          </w:tcPr>
          <w:p w:rsidR="006E602B" w:rsidRPr="00131DFB" w:rsidRDefault="00131DFB" w:rsidP="00131DFB">
            <w:pPr>
              <w:pStyle w:val="TableParagraph"/>
              <w:spacing w:line="233" w:lineRule="exact"/>
              <w:ind w:left="114"/>
            </w:pPr>
            <w:r w:rsidRPr="00131DFB">
              <w:rPr>
                <w:shd w:val="clear" w:color="auto" w:fill="FFFFFF"/>
              </w:rPr>
              <w:t xml:space="preserve">Bu dersin amacı;  başlıca sınıf yönetimiyle ilgili temel kavramlar; sınıfın fiziksel, sosyal ve psikolojik boyutları; sınıf kuralları ve sınıfta disiplin; sınıf disiplini ve yönetimiyle ilgili modeller; sınıfta öğrenci davranışlarının yönetimi, sınıfta iletişim ve etkileşim süreci; sınıfta öğrenci </w:t>
            </w:r>
            <w:proofErr w:type="gramStart"/>
            <w:r w:rsidRPr="00131DFB">
              <w:rPr>
                <w:shd w:val="clear" w:color="auto" w:fill="FFFFFF"/>
              </w:rPr>
              <w:t>motivasyonu</w:t>
            </w:r>
            <w:proofErr w:type="gramEnd"/>
            <w:r w:rsidRPr="00131DFB">
              <w:rPr>
                <w:shd w:val="clear" w:color="auto" w:fill="FFFFFF"/>
              </w:rPr>
              <w:t xml:space="preserve">; sınıfta zaman yönetimi; sınıfta bir öğretim lideri olarak öğretmen; öğretmen-veli görüşmelerinin yönetimi; olumlu sınıf ve öğrenme ikliminin oluşturulması; okul kademelerine göre sınıf yönetimiyle ilgili örnek olay incelemesi konularında teorik bilgi kazandırmaktır. </w:t>
            </w:r>
          </w:p>
        </w:tc>
      </w:tr>
      <w:tr w:rsidR="006E602B">
        <w:trPr>
          <w:trHeight w:val="2275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242" w:type="dxa"/>
          </w:tcPr>
          <w:p w:rsidR="00131DFB" w:rsidRPr="00131DFB" w:rsidRDefault="00131DFB" w:rsidP="00131DFB">
            <w:r w:rsidRPr="00131DFB">
              <w:t>1-Sınıf yönetimi ile ilgili temel kavramları bilme, kullanma ve analiz eder.</w:t>
            </w:r>
          </w:p>
          <w:p w:rsidR="00131DFB" w:rsidRPr="00131DFB" w:rsidRDefault="00131DFB" w:rsidP="00131DFB">
            <w:r w:rsidRPr="00131DFB">
              <w:t>2-Sınıf içinde etkili iletişimi becerilerini kullanır ve sentezler.</w:t>
            </w:r>
          </w:p>
          <w:p w:rsidR="00131DFB" w:rsidRPr="00131DFB" w:rsidRDefault="00131DFB" w:rsidP="00131DFB">
            <w:r w:rsidRPr="00131DFB">
              <w:t>3-Sınıf yönetimi ve disiplini ile ilgili kurallar geliştirir ve uygular, modelleri</w:t>
            </w:r>
            <w:r>
              <w:t xml:space="preserve"> </w:t>
            </w:r>
            <w:r w:rsidRPr="00131DFB">
              <w:t>yorumlar.</w:t>
            </w:r>
          </w:p>
          <w:p w:rsidR="00131DFB" w:rsidRPr="00131DFB" w:rsidRDefault="00131DFB" w:rsidP="00131DFB">
            <w:r w:rsidRPr="00131DFB">
              <w:t>4-Sınıf içinde çıkabilecek olası problemleri önlemek için gerekli donanımlara</w:t>
            </w:r>
            <w:r>
              <w:t xml:space="preserve"> </w:t>
            </w:r>
            <w:r w:rsidRPr="00131DFB">
              <w:t>sahip olur.</w:t>
            </w:r>
          </w:p>
          <w:p w:rsidR="006E602B" w:rsidRPr="004E76CF" w:rsidRDefault="00131DFB" w:rsidP="00131DFB">
            <w:r w:rsidRPr="00131DFB">
              <w:t>5-Sınıfın fiziksel organizasyonunu sınıf yönetimini kolaylaştıracak şekilde yapar.</w:t>
            </w:r>
          </w:p>
        </w:tc>
      </w:tr>
      <w:tr w:rsidR="006E602B">
        <w:trPr>
          <w:trHeight w:val="383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rPr>
                <w:b/>
                <w:sz w:val="28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242" w:type="dxa"/>
          </w:tcPr>
          <w:p w:rsidR="006E602B" w:rsidRDefault="00593456" w:rsidP="00593456">
            <w:r>
              <w:t>1.Sınıf yönetimi ilkeleri</w:t>
            </w:r>
          </w:p>
          <w:p w:rsidR="00593456" w:rsidRPr="00B51715" w:rsidRDefault="00593456" w:rsidP="00593456">
            <w:r>
              <w:t>2.</w:t>
            </w:r>
            <w:r w:rsidRPr="00B51715">
              <w:t xml:space="preserve"> Sınıf Yönetiminde Modeller</w:t>
            </w:r>
          </w:p>
          <w:p w:rsidR="00593456" w:rsidRPr="00B51715" w:rsidRDefault="00593456" w:rsidP="00593456">
            <w:r w:rsidRPr="00B51715">
              <w:t>3. Sınıf Yönetiminde Modeller</w:t>
            </w:r>
          </w:p>
          <w:p w:rsidR="00593456" w:rsidRPr="00B51715" w:rsidRDefault="00593456" w:rsidP="00593456">
            <w:r w:rsidRPr="00B51715">
              <w:t>4. Sınıfta ilk günler ve izlenimler</w:t>
            </w:r>
          </w:p>
          <w:p w:rsidR="00593456" w:rsidRPr="00B51715" w:rsidRDefault="00593456" w:rsidP="00593456">
            <w:r w:rsidRPr="00B51715">
              <w:t>5. Sınıf ortamını düzenleme-Fiziksel çevreyi düzenleme</w:t>
            </w:r>
          </w:p>
          <w:p w:rsidR="00593456" w:rsidRPr="00B51715" w:rsidRDefault="00593456" w:rsidP="00593456">
            <w:r w:rsidRPr="00B51715">
              <w:t>6. Sınıf ortamını düzenleme-Sosyal çevreyi düzenleme</w:t>
            </w:r>
          </w:p>
          <w:p w:rsidR="00593456" w:rsidRPr="00B51715" w:rsidRDefault="00593456" w:rsidP="00593456">
            <w:r w:rsidRPr="00B51715">
              <w:t>7. Sınıf ortamını düzenleme-Eğitsel çevreyi düzenleme</w:t>
            </w:r>
          </w:p>
          <w:p w:rsidR="00593456" w:rsidRPr="00B51715" w:rsidRDefault="00285A51" w:rsidP="00593456">
            <w:r w:rsidRPr="00B51715">
              <w:t>8. İstenmeyen davranışların kaynakları</w:t>
            </w:r>
          </w:p>
          <w:p w:rsidR="00285A51" w:rsidRPr="00B51715" w:rsidRDefault="00B51715" w:rsidP="00593456">
            <w:r w:rsidRPr="00B51715">
              <w:t>9</w:t>
            </w:r>
            <w:r w:rsidR="00285A51" w:rsidRPr="00B51715">
              <w:t>. İstenmeyen davranışları azaltma teknikleri</w:t>
            </w:r>
          </w:p>
          <w:p w:rsidR="00285A51" w:rsidRPr="00B51715" w:rsidRDefault="00285A51" w:rsidP="00593456">
            <w:r w:rsidRPr="00B51715">
              <w:t>1</w:t>
            </w:r>
            <w:r w:rsidR="00B51715" w:rsidRPr="00B51715">
              <w:t>0</w:t>
            </w:r>
            <w:r w:rsidRPr="00B51715">
              <w:t xml:space="preserve">. </w:t>
            </w:r>
            <w:r w:rsidR="00342329" w:rsidRPr="00B51715">
              <w:t>Yapıcı disiplin</w:t>
            </w:r>
          </w:p>
          <w:p w:rsidR="00342329" w:rsidRPr="00B51715" w:rsidRDefault="00B51715" w:rsidP="00593456">
            <w:r w:rsidRPr="00B51715">
              <w:t>11</w:t>
            </w:r>
            <w:r w:rsidR="00342329" w:rsidRPr="00B51715">
              <w:t>. Davranış değişikliği. Ödül ve cezalar</w:t>
            </w:r>
          </w:p>
          <w:p w:rsidR="00342329" w:rsidRPr="00B51715" w:rsidRDefault="00B51715" w:rsidP="00593456">
            <w:r w:rsidRPr="00B51715">
              <w:t>12</w:t>
            </w:r>
            <w:r w:rsidR="00342329" w:rsidRPr="00B51715">
              <w:t xml:space="preserve">. </w:t>
            </w:r>
            <w:r w:rsidR="00BB198B" w:rsidRPr="00B51715">
              <w:t>Sınıfta öğretmenlerin liderlik rol ve davranışları</w:t>
            </w:r>
          </w:p>
          <w:p w:rsidR="00BB198B" w:rsidRPr="00B51715" w:rsidRDefault="00B51715" w:rsidP="00593456">
            <w:r w:rsidRPr="00B51715">
              <w:t>13</w:t>
            </w:r>
            <w:r w:rsidR="00BB198B" w:rsidRPr="00B51715">
              <w:t xml:space="preserve">. </w:t>
            </w:r>
            <w:r w:rsidRPr="00B51715">
              <w:t>Sınıfta zor öğrencilerin yönetimi</w:t>
            </w:r>
          </w:p>
          <w:p w:rsidR="00B51715" w:rsidRPr="00B51715" w:rsidRDefault="00B51715" w:rsidP="00593456">
            <w:r w:rsidRPr="00B51715">
              <w:t>14. Öğretmenlik mesleğinin ruhu. Yedi temel erdem</w:t>
            </w:r>
          </w:p>
          <w:p w:rsidR="00B51715" w:rsidRPr="00B51715" w:rsidRDefault="00B51715" w:rsidP="00593456">
            <w:r w:rsidRPr="00B51715">
              <w:t>15. Öğretmenlik mesleğinde zararlı duygular ve başa çıkma yolları</w:t>
            </w:r>
          </w:p>
          <w:p w:rsidR="00593456" w:rsidRPr="00593456" w:rsidRDefault="00593456" w:rsidP="00593456"/>
        </w:tc>
      </w:tr>
      <w:tr w:rsidR="006E602B">
        <w:trPr>
          <w:trHeight w:val="237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0" w:lineRule="auto"/>
              <w:ind w:left="114"/>
            </w:pPr>
            <w:r>
              <w:t>Ara Sınav, Kısa Sınav, Yarıyıl Sonu Sınavı ve Değerlendirmelerin yapılacağı tarih, gün ve saatler daha sonra Fakülte Yönetim Kurulunun alacağı karara göre açıklanacaktır.</w:t>
            </w:r>
          </w:p>
        </w:tc>
      </w:tr>
    </w:tbl>
    <w:p w:rsidR="006E602B" w:rsidRDefault="006E602B">
      <w:pPr>
        <w:spacing w:line="220" w:lineRule="auto"/>
        <w:sectPr w:rsidR="006E602B">
          <w:type w:val="continuous"/>
          <w:pgSz w:w="11910" w:h="16840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6"/>
      </w:tblGrid>
      <w:tr w:rsidR="006E602B">
        <w:trPr>
          <w:trHeight w:val="254"/>
        </w:trPr>
        <w:tc>
          <w:tcPr>
            <w:tcW w:w="2910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156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E602B">
        <w:trPr>
          <w:trHeight w:val="2020"/>
        </w:trPr>
        <w:tc>
          <w:tcPr>
            <w:tcW w:w="2910" w:type="dxa"/>
          </w:tcPr>
          <w:p w:rsidR="006E602B" w:rsidRDefault="00C20EC2">
            <w:pPr>
              <w:pStyle w:val="TableParagraph"/>
              <w:spacing w:before="0" w:line="249" w:lineRule="exact"/>
              <w:ind w:left="950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6" w:type="dxa"/>
          </w:tcPr>
          <w:p w:rsidR="00B51715" w:rsidRPr="00B51715" w:rsidRDefault="00B51715" w:rsidP="00B51715">
            <w:pPr>
              <w:pStyle w:val="TableParagraph"/>
              <w:spacing w:before="6" w:line="250" w:lineRule="exact"/>
              <w:ind w:left="115" w:right="689"/>
            </w:pPr>
            <w:r w:rsidRPr="00B51715">
              <w:t xml:space="preserve">Okutan, M. (2015). </w:t>
            </w:r>
            <w:r w:rsidRPr="00B51715">
              <w:rPr>
                <w:i/>
              </w:rPr>
              <w:t>Sınıf yönetiminde örnek olaylar</w:t>
            </w:r>
            <w:r w:rsidRPr="00B51715">
              <w:t xml:space="preserve">. Ankara: </w:t>
            </w:r>
            <w:proofErr w:type="spellStart"/>
            <w:r w:rsidRPr="00B51715">
              <w:t>Pegem</w:t>
            </w:r>
            <w:proofErr w:type="spellEnd"/>
            <w:r w:rsidRPr="00B51715">
              <w:t xml:space="preserve"> A Yayıncılık.</w:t>
            </w:r>
          </w:p>
          <w:p w:rsidR="00B51715" w:rsidRPr="00B51715" w:rsidRDefault="00B51715" w:rsidP="00B51715">
            <w:pPr>
              <w:pStyle w:val="TableParagraph"/>
              <w:spacing w:before="6" w:line="250" w:lineRule="exact"/>
              <w:ind w:left="115" w:right="689"/>
            </w:pPr>
            <w:proofErr w:type="spellStart"/>
            <w:r w:rsidRPr="00B51715">
              <w:t>Finger</w:t>
            </w:r>
            <w:proofErr w:type="spellEnd"/>
            <w:r w:rsidRPr="00B51715">
              <w:t xml:space="preserve">, J. </w:t>
            </w:r>
            <w:proofErr w:type="spellStart"/>
            <w:r w:rsidRPr="00B51715">
              <w:t>Bamford</w:t>
            </w:r>
            <w:proofErr w:type="spellEnd"/>
            <w:r w:rsidRPr="00B51715">
              <w:t xml:space="preserve">, B. (2010) </w:t>
            </w:r>
            <w:r w:rsidRPr="00B51715">
              <w:rPr>
                <w:i/>
              </w:rPr>
              <w:t xml:space="preserve">Sınıf Yönetimi Stratejileri - Öğretmen </w:t>
            </w:r>
            <w:proofErr w:type="gramStart"/>
            <w:r w:rsidRPr="00B51715">
              <w:rPr>
                <w:i/>
              </w:rPr>
              <w:t xml:space="preserve">Kılavuzu </w:t>
            </w:r>
            <w:r w:rsidRPr="00B51715">
              <w:t>.</w:t>
            </w:r>
            <w:proofErr w:type="gramEnd"/>
            <w:r w:rsidRPr="00B51715">
              <w:t xml:space="preserve"> </w:t>
            </w:r>
            <w:proofErr w:type="spellStart"/>
            <w:r w:rsidRPr="00B51715">
              <w:t>Çev</w:t>
            </w:r>
            <w:proofErr w:type="spellEnd"/>
            <w:r w:rsidRPr="00B51715">
              <w:t xml:space="preserve"> </w:t>
            </w:r>
            <w:proofErr w:type="spellStart"/>
            <w:r w:rsidRPr="00B51715">
              <w:t>Ed.T</w:t>
            </w:r>
            <w:proofErr w:type="spellEnd"/>
            <w:r w:rsidRPr="00B51715">
              <w:t xml:space="preserve">. </w:t>
            </w:r>
            <w:proofErr w:type="spellStart"/>
            <w:r w:rsidRPr="00B51715">
              <w:t>Karaköse</w:t>
            </w:r>
            <w:proofErr w:type="spellEnd"/>
            <w:r w:rsidRPr="00B51715">
              <w:t xml:space="preserve">. </w:t>
            </w:r>
            <w:proofErr w:type="spellStart"/>
            <w:proofErr w:type="gramStart"/>
            <w:r w:rsidRPr="00B51715">
              <w:t>Ankara:Nobel</w:t>
            </w:r>
            <w:proofErr w:type="spellEnd"/>
            <w:proofErr w:type="gramEnd"/>
            <w:r w:rsidRPr="00B51715">
              <w:t xml:space="preserve"> Yayıncılık </w:t>
            </w:r>
          </w:p>
          <w:p w:rsidR="0036360D" w:rsidRDefault="0036360D">
            <w:pPr>
              <w:pStyle w:val="TableParagraph"/>
              <w:spacing w:before="6" w:line="250" w:lineRule="exact"/>
              <w:ind w:left="115" w:right="689"/>
            </w:pPr>
          </w:p>
        </w:tc>
      </w:tr>
    </w:tbl>
    <w:p w:rsidR="006E602B" w:rsidRDefault="006E602B">
      <w:pPr>
        <w:spacing w:before="5"/>
        <w:rPr>
          <w:b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0"/>
        <w:gridCol w:w="730"/>
        <w:gridCol w:w="264"/>
        <w:gridCol w:w="303"/>
        <w:gridCol w:w="701"/>
        <w:gridCol w:w="716"/>
        <w:gridCol w:w="814"/>
        <w:gridCol w:w="890"/>
        <w:gridCol w:w="754"/>
        <w:gridCol w:w="96"/>
        <w:gridCol w:w="850"/>
        <w:gridCol w:w="850"/>
      </w:tblGrid>
      <w:tr w:rsidR="006E602B">
        <w:trPr>
          <w:trHeight w:val="1156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7468" w:type="dxa"/>
            <w:gridSpan w:val="12"/>
          </w:tcPr>
          <w:p w:rsidR="006E602B" w:rsidRDefault="00C20EC2">
            <w:pPr>
              <w:pStyle w:val="TableParagraph"/>
              <w:spacing w:before="63"/>
              <w:ind w:left="1920" w:right="1905"/>
              <w:jc w:val="center"/>
              <w:rPr>
                <w:b/>
              </w:rPr>
            </w:pPr>
            <w:r>
              <w:rPr>
                <w:b/>
              </w:rPr>
              <w:t>PROGRAM ÖĞRENME ÇIKTILARI İLE</w:t>
            </w:r>
          </w:p>
          <w:p w:rsidR="006E602B" w:rsidRDefault="00C20EC2">
            <w:pPr>
              <w:pStyle w:val="TableParagraph"/>
              <w:spacing w:before="90" w:line="250" w:lineRule="exact"/>
              <w:ind w:left="1920" w:right="1904"/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6E602B">
        <w:trPr>
          <w:trHeight w:val="765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50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spacing w:line="250" w:lineRule="atLeast"/>
              <w:ind w:left="196" w:right="72" w:hanging="92"/>
              <w:rPr>
                <w:b/>
              </w:rPr>
            </w:pPr>
            <w:r>
              <w:rPr>
                <w:b/>
              </w:rPr>
              <w:t>PÇ 1</w:t>
            </w:r>
          </w:p>
        </w:tc>
        <w:tc>
          <w:tcPr>
            <w:tcW w:w="73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567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701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716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4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9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50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60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2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9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</w:tr>
      <w:tr w:rsidR="006E602B">
        <w:trPr>
          <w:trHeight w:val="354"/>
        </w:trPr>
        <w:tc>
          <w:tcPr>
            <w:tcW w:w="8188" w:type="dxa"/>
            <w:gridSpan w:val="13"/>
          </w:tcPr>
          <w:p w:rsidR="006E602B" w:rsidRDefault="00C20EC2">
            <w:pPr>
              <w:pStyle w:val="TableParagraph"/>
              <w:spacing w:before="101" w:line="233" w:lineRule="exact"/>
              <w:ind w:left="2487"/>
              <w:rPr>
                <w:b/>
              </w:rPr>
            </w:pPr>
            <w:r>
              <w:rPr>
                <w:b/>
              </w:rPr>
              <w:t>ÖK: Öğrenme Çıktıları PÇ: Program Çıktıları</w:t>
            </w:r>
          </w:p>
        </w:tc>
      </w:tr>
      <w:tr w:rsidR="006E602B">
        <w:trPr>
          <w:trHeight w:val="787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0" w:line="191" w:lineRule="exact"/>
              <w:ind w:left="172" w:right="-15"/>
              <w:rPr>
                <w:b/>
              </w:rPr>
            </w:pPr>
            <w:r>
              <w:rPr>
                <w:b/>
              </w:rPr>
              <w:t>Katkı</w:t>
            </w:r>
          </w:p>
          <w:p w:rsidR="006E602B" w:rsidRDefault="00C20EC2">
            <w:pPr>
              <w:pStyle w:val="TableParagraph"/>
              <w:spacing w:before="88" w:line="250" w:lineRule="atLeast"/>
              <w:ind w:left="110" w:right="22"/>
              <w:rPr>
                <w:b/>
              </w:rPr>
            </w:pPr>
            <w:r>
              <w:rPr>
                <w:b/>
                <w:w w:val="95"/>
              </w:rPr>
              <w:t xml:space="preserve">Düzey </w:t>
            </w:r>
            <w:r>
              <w:rPr>
                <w:b/>
              </w:rPr>
              <w:t>i</w:t>
            </w:r>
          </w:p>
        </w:tc>
        <w:tc>
          <w:tcPr>
            <w:tcW w:w="1494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 w:line="250" w:lineRule="atLeast"/>
              <w:ind w:left="292" w:right="560"/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00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210"/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30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righ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602B" w:rsidRDefault="00C20EC2">
            <w:pPr>
              <w:pStyle w:val="TableParagraph"/>
              <w:spacing w:before="2" w:line="252" w:lineRule="exact"/>
              <w:ind w:left="502" w:right="524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164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76"/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796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02"/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6E602B" w:rsidRDefault="006E602B">
      <w:pPr>
        <w:rPr>
          <w:b/>
          <w:sz w:val="20"/>
        </w:rPr>
      </w:pPr>
    </w:p>
    <w:p w:rsidR="006E602B" w:rsidRDefault="006E602B">
      <w:pPr>
        <w:spacing w:before="9"/>
        <w:rPr>
          <w:b/>
          <w:sz w:val="21"/>
        </w:rPr>
      </w:pPr>
    </w:p>
    <w:p w:rsidR="006E602B" w:rsidRDefault="00C20EC2">
      <w:pPr>
        <w:pStyle w:val="GvdeMetni"/>
        <w:spacing w:before="91"/>
        <w:ind w:left="2897" w:right="2553"/>
        <w:jc w:val="center"/>
      </w:pPr>
      <w:r>
        <w:t>Program Çıktıları ve İlgili Dersin İlişkisi</w:t>
      </w:r>
    </w:p>
    <w:p w:rsidR="006E602B" w:rsidRDefault="006E602B">
      <w:pPr>
        <w:spacing w:before="2" w:after="1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687"/>
        <w:gridCol w:w="686"/>
        <w:gridCol w:w="686"/>
        <w:gridCol w:w="686"/>
        <w:gridCol w:w="686"/>
        <w:gridCol w:w="681"/>
        <w:gridCol w:w="686"/>
        <w:gridCol w:w="686"/>
        <w:gridCol w:w="686"/>
        <w:gridCol w:w="811"/>
      </w:tblGrid>
      <w:tr w:rsidR="006E602B">
        <w:trPr>
          <w:trHeight w:val="566"/>
        </w:trPr>
        <w:tc>
          <w:tcPr>
            <w:tcW w:w="1955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687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68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5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1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2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8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1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8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613"/>
        </w:trPr>
        <w:tc>
          <w:tcPr>
            <w:tcW w:w="1955" w:type="dxa"/>
          </w:tcPr>
          <w:p w:rsidR="006E602B" w:rsidRDefault="00B51715" w:rsidP="00B51715">
            <w:pPr>
              <w:pStyle w:val="TableParagraph"/>
              <w:spacing w:before="101" w:line="250" w:lineRule="atLeast"/>
              <w:ind w:left="110" w:right="336"/>
              <w:rPr>
                <w:b/>
              </w:rPr>
            </w:pPr>
            <w:r>
              <w:rPr>
                <w:b/>
              </w:rPr>
              <w:t>Sınıf Yönetimi</w:t>
            </w:r>
          </w:p>
        </w:tc>
        <w:tc>
          <w:tcPr>
            <w:tcW w:w="687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681" w:type="dxa"/>
          </w:tcPr>
          <w:p w:rsidR="006E602B" w:rsidRDefault="00C20EC2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811" w:type="dxa"/>
          </w:tcPr>
          <w:p w:rsidR="006E602B" w:rsidRDefault="00C20EC2">
            <w:pPr>
              <w:pStyle w:val="TableParagraph"/>
              <w:ind w:left="9"/>
            </w:pPr>
            <w:r>
              <w:t>2</w:t>
            </w:r>
          </w:p>
        </w:tc>
      </w:tr>
    </w:tbl>
    <w:p w:rsidR="00C20EC2" w:rsidRDefault="00C20EC2"/>
    <w:sectPr w:rsidR="00C20EC2">
      <w:pgSz w:w="11910" w:h="16840"/>
      <w:pgMar w:top="11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9DA"/>
    <w:multiLevelType w:val="hybridMultilevel"/>
    <w:tmpl w:val="C02CF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C40"/>
    <w:multiLevelType w:val="hybridMultilevel"/>
    <w:tmpl w:val="923C9370"/>
    <w:lvl w:ilvl="0" w:tplc="99DE7110">
      <w:start w:val="1"/>
      <w:numFmt w:val="decimal"/>
      <w:lvlText w:val="%1."/>
      <w:lvlJc w:val="left"/>
      <w:pPr>
        <w:ind w:left="475" w:hanging="35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0DB67640">
      <w:numFmt w:val="bullet"/>
      <w:lvlText w:val="•"/>
      <w:lvlJc w:val="left"/>
      <w:pPr>
        <w:ind w:left="996" w:hanging="357"/>
      </w:pPr>
      <w:rPr>
        <w:rFonts w:hint="default"/>
        <w:lang w:val="tr-TR" w:eastAsia="en-US" w:bidi="ar-SA"/>
      </w:rPr>
    </w:lvl>
    <w:lvl w:ilvl="2" w:tplc="D06E82C8">
      <w:numFmt w:val="bullet"/>
      <w:lvlText w:val="•"/>
      <w:lvlJc w:val="left"/>
      <w:pPr>
        <w:ind w:left="1513" w:hanging="357"/>
      </w:pPr>
      <w:rPr>
        <w:rFonts w:hint="default"/>
        <w:lang w:val="tr-TR" w:eastAsia="en-US" w:bidi="ar-SA"/>
      </w:rPr>
    </w:lvl>
    <w:lvl w:ilvl="3" w:tplc="D89EA47A">
      <w:numFmt w:val="bullet"/>
      <w:lvlText w:val="•"/>
      <w:lvlJc w:val="left"/>
      <w:pPr>
        <w:ind w:left="2030" w:hanging="357"/>
      </w:pPr>
      <w:rPr>
        <w:rFonts w:hint="default"/>
        <w:lang w:val="tr-TR" w:eastAsia="en-US" w:bidi="ar-SA"/>
      </w:rPr>
    </w:lvl>
    <w:lvl w:ilvl="4" w:tplc="4F6E8900">
      <w:numFmt w:val="bullet"/>
      <w:lvlText w:val="•"/>
      <w:lvlJc w:val="left"/>
      <w:pPr>
        <w:ind w:left="2547" w:hanging="357"/>
      </w:pPr>
      <w:rPr>
        <w:rFonts w:hint="default"/>
        <w:lang w:val="tr-TR" w:eastAsia="en-US" w:bidi="ar-SA"/>
      </w:rPr>
    </w:lvl>
    <w:lvl w:ilvl="5" w:tplc="352C3D5A">
      <w:numFmt w:val="bullet"/>
      <w:lvlText w:val="•"/>
      <w:lvlJc w:val="left"/>
      <w:pPr>
        <w:ind w:left="3064" w:hanging="357"/>
      </w:pPr>
      <w:rPr>
        <w:rFonts w:hint="default"/>
        <w:lang w:val="tr-TR" w:eastAsia="en-US" w:bidi="ar-SA"/>
      </w:rPr>
    </w:lvl>
    <w:lvl w:ilvl="6" w:tplc="EEE2FA86">
      <w:numFmt w:val="bullet"/>
      <w:lvlText w:val="•"/>
      <w:lvlJc w:val="left"/>
      <w:pPr>
        <w:ind w:left="3581" w:hanging="357"/>
      </w:pPr>
      <w:rPr>
        <w:rFonts w:hint="default"/>
        <w:lang w:val="tr-TR" w:eastAsia="en-US" w:bidi="ar-SA"/>
      </w:rPr>
    </w:lvl>
    <w:lvl w:ilvl="7" w:tplc="7B1A2902">
      <w:numFmt w:val="bullet"/>
      <w:lvlText w:val="•"/>
      <w:lvlJc w:val="left"/>
      <w:pPr>
        <w:ind w:left="4098" w:hanging="357"/>
      </w:pPr>
      <w:rPr>
        <w:rFonts w:hint="default"/>
        <w:lang w:val="tr-TR" w:eastAsia="en-US" w:bidi="ar-SA"/>
      </w:rPr>
    </w:lvl>
    <w:lvl w:ilvl="8" w:tplc="B82016E0">
      <w:numFmt w:val="bullet"/>
      <w:lvlText w:val="•"/>
      <w:lvlJc w:val="left"/>
      <w:pPr>
        <w:ind w:left="4615" w:hanging="357"/>
      </w:pPr>
      <w:rPr>
        <w:rFonts w:hint="default"/>
        <w:lang w:val="tr-TR" w:eastAsia="en-US" w:bidi="ar-SA"/>
      </w:rPr>
    </w:lvl>
  </w:abstractNum>
  <w:abstractNum w:abstractNumId="2" w15:restartNumberingAfterBreak="0">
    <w:nsid w:val="4F8867EC"/>
    <w:multiLevelType w:val="hybridMultilevel"/>
    <w:tmpl w:val="77A6A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4338"/>
    <w:multiLevelType w:val="hybridMultilevel"/>
    <w:tmpl w:val="DA96507A"/>
    <w:lvl w:ilvl="0" w:tplc="E34C59EC">
      <w:start w:val="1"/>
      <w:numFmt w:val="decimal"/>
      <w:lvlText w:val="%1."/>
      <w:lvlJc w:val="left"/>
      <w:pPr>
        <w:ind w:left="358" w:hanging="2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48F0B70E">
      <w:numFmt w:val="bullet"/>
      <w:lvlText w:val="•"/>
      <w:lvlJc w:val="left"/>
      <w:pPr>
        <w:ind w:left="921" w:hanging="200"/>
      </w:pPr>
      <w:rPr>
        <w:lang w:val="tr-TR" w:eastAsia="en-US" w:bidi="ar-SA"/>
      </w:rPr>
    </w:lvl>
    <w:lvl w:ilvl="2" w:tplc="12B29338">
      <w:numFmt w:val="bullet"/>
      <w:lvlText w:val="•"/>
      <w:lvlJc w:val="left"/>
      <w:pPr>
        <w:ind w:left="1482" w:hanging="200"/>
      </w:pPr>
      <w:rPr>
        <w:lang w:val="tr-TR" w:eastAsia="en-US" w:bidi="ar-SA"/>
      </w:rPr>
    </w:lvl>
    <w:lvl w:ilvl="3" w:tplc="7738215A">
      <w:numFmt w:val="bullet"/>
      <w:lvlText w:val="•"/>
      <w:lvlJc w:val="left"/>
      <w:pPr>
        <w:ind w:left="2044" w:hanging="200"/>
      </w:pPr>
      <w:rPr>
        <w:lang w:val="tr-TR" w:eastAsia="en-US" w:bidi="ar-SA"/>
      </w:rPr>
    </w:lvl>
    <w:lvl w:ilvl="4" w:tplc="FE7EB9B4">
      <w:numFmt w:val="bullet"/>
      <w:lvlText w:val="•"/>
      <w:lvlJc w:val="left"/>
      <w:pPr>
        <w:ind w:left="2605" w:hanging="200"/>
      </w:pPr>
      <w:rPr>
        <w:lang w:val="tr-TR" w:eastAsia="en-US" w:bidi="ar-SA"/>
      </w:rPr>
    </w:lvl>
    <w:lvl w:ilvl="5" w:tplc="A56A3DA8">
      <w:numFmt w:val="bullet"/>
      <w:lvlText w:val="•"/>
      <w:lvlJc w:val="left"/>
      <w:pPr>
        <w:ind w:left="3167" w:hanging="200"/>
      </w:pPr>
      <w:rPr>
        <w:lang w:val="tr-TR" w:eastAsia="en-US" w:bidi="ar-SA"/>
      </w:rPr>
    </w:lvl>
    <w:lvl w:ilvl="6" w:tplc="AC6C28BC">
      <w:numFmt w:val="bullet"/>
      <w:lvlText w:val="•"/>
      <w:lvlJc w:val="left"/>
      <w:pPr>
        <w:ind w:left="3728" w:hanging="200"/>
      </w:pPr>
      <w:rPr>
        <w:lang w:val="tr-TR" w:eastAsia="en-US" w:bidi="ar-SA"/>
      </w:rPr>
    </w:lvl>
    <w:lvl w:ilvl="7" w:tplc="FB1E6986">
      <w:numFmt w:val="bullet"/>
      <w:lvlText w:val="•"/>
      <w:lvlJc w:val="left"/>
      <w:pPr>
        <w:ind w:left="4289" w:hanging="200"/>
      </w:pPr>
      <w:rPr>
        <w:lang w:val="tr-TR" w:eastAsia="en-US" w:bidi="ar-SA"/>
      </w:rPr>
    </w:lvl>
    <w:lvl w:ilvl="8" w:tplc="948AEF3C">
      <w:numFmt w:val="bullet"/>
      <w:lvlText w:val="•"/>
      <w:lvlJc w:val="left"/>
      <w:pPr>
        <w:ind w:left="4851" w:hanging="200"/>
      </w:pPr>
      <w:rPr>
        <w:lang w:val="tr-TR" w:eastAsia="en-US" w:bidi="ar-SA"/>
      </w:rPr>
    </w:lvl>
  </w:abstractNum>
  <w:abstractNum w:abstractNumId="4" w15:restartNumberingAfterBreak="0">
    <w:nsid w:val="626A594C"/>
    <w:multiLevelType w:val="hybridMultilevel"/>
    <w:tmpl w:val="19CAB7CE"/>
    <w:lvl w:ilvl="0" w:tplc="F530D3FE">
      <w:start w:val="1"/>
      <w:numFmt w:val="decimal"/>
      <w:lvlText w:val="%1-"/>
      <w:lvlJc w:val="left"/>
      <w:pPr>
        <w:ind w:left="28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40E5472">
      <w:numFmt w:val="bullet"/>
      <w:lvlText w:val="•"/>
      <w:lvlJc w:val="left"/>
      <w:pPr>
        <w:ind w:left="875" w:hanging="274"/>
      </w:pPr>
      <w:rPr>
        <w:rFonts w:hint="default"/>
        <w:lang w:val="tr-TR" w:eastAsia="tr-TR" w:bidi="tr-TR"/>
      </w:rPr>
    </w:lvl>
    <w:lvl w:ilvl="2" w:tplc="1EEC8488">
      <w:numFmt w:val="bullet"/>
      <w:lvlText w:val="•"/>
      <w:lvlJc w:val="left"/>
      <w:pPr>
        <w:ind w:left="1470" w:hanging="274"/>
      </w:pPr>
      <w:rPr>
        <w:rFonts w:hint="default"/>
        <w:lang w:val="tr-TR" w:eastAsia="tr-TR" w:bidi="tr-TR"/>
      </w:rPr>
    </w:lvl>
    <w:lvl w:ilvl="3" w:tplc="F3849292">
      <w:numFmt w:val="bullet"/>
      <w:lvlText w:val="•"/>
      <w:lvlJc w:val="left"/>
      <w:pPr>
        <w:ind w:left="2065" w:hanging="274"/>
      </w:pPr>
      <w:rPr>
        <w:rFonts w:hint="default"/>
        <w:lang w:val="tr-TR" w:eastAsia="tr-TR" w:bidi="tr-TR"/>
      </w:rPr>
    </w:lvl>
    <w:lvl w:ilvl="4" w:tplc="8FDEC79C">
      <w:numFmt w:val="bullet"/>
      <w:lvlText w:val="•"/>
      <w:lvlJc w:val="left"/>
      <w:pPr>
        <w:ind w:left="2660" w:hanging="274"/>
      </w:pPr>
      <w:rPr>
        <w:rFonts w:hint="default"/>
        <w:lang w:val="tr-TR" w:eastAsia="tr-TR" w:bidi="tr-TR"/>
      </w:rPr>
    </w:lvl>
    <w:lvl w:ilvl="5" w:tplc="596E38C6">
      <w:numFmt w:val="bullet"/>
      <w:lvlText w:val="•"/>
      <w:lvlJc w:val="left"/>
      <w:pPr>
        <w:ind w:left="3256" w:hanging="274"/>
      </w:pPr>
      <w:rPr>
        <w:rFonts w:hint="default"/>
        <w:lang w:val="tr-TR" w:eastAsia="tr-TR" w:bidi="tr-TR"/>
      </w:rPr>
    </w:lvl>
    <w:lvl w:ilvl="6" w:tplc="58BCBD46">
      <w:numFmt w:val="bullet"/>
      <w:lvlText w:val="•"/>
      <w:lvlJc w:val="left"/>
      <w:pPr>
        <w:ind w:left="3851" w:hanging="274"/>
      </w:pPr>
      <w:rPr>
        <w:rFonts w:hint="default"/>
        <w:lang w:val="tr-TR" w:eastAsia="tr-TR" w:bidi="tr-TR"/>
      </w:rPr>
    </w:lvl>
    <w:lvl w:ilvl="7" w:tplc="BAA83BFE">
      <w:numFmt w:val="bullet"/>
      <w:lvlText w:val="•"/>
      <w:lvlJc w:val="left"/>
      <w:pPr>
        <w:ind w:left="4446" w:hanging="274"/>
      </w:pPr>
      <w:rPr>
        <w:rFonts w:hint="default"/>
        <w:lang w:val="tr-TR" w:eastAsia="tr-TR" w:bidi="tr-TR"/>
      </w:rPr>
    </w:lvl>
    <w:lvl w:ilvl="8" w:tplc="00588E42">
      <w:numFmt w:val="bullet"/>
      <w:lvlText w:val="•"/>
      <w:lvlJc w:val="left"/>
      <w:pPr>
        <w:ind w:left="5041" w:hanging="274"/>
      </w:pPr>
      <w:rPr>
        <w:rFonts w:hint="default"/>
        <w:lang w:val="tr-TR" w:eastAsia="tr-TR" w:bidi="tr-TR"/>
      </w:rPr>
    </w:lvl>
  </w:abstractNum>
  <w:abstractNum w:abstractNumId="5" w15:restartNumberingAfterBreak="0">
    <w:nsid w:val="653448D9"/>
    <w:multiLevelType w:val="hybridMultilevel"/>
    <w:tmpl w:val="05840A58"/>
    <w:lvl w:ilvl="0" w:tplc="21366518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C1846CCA">
      <w:numFmt w:val="bullet"/>
      <w:lvlText w:val="•"/>
      <w:lvlJc w:val="left"/>
      <w:pPr>
        <w:ind w:left="839" w:hanging="221"/>
      </w:pPr>
      <w:rPr>
        <w:rFonts w:hint="default"/>
        <w:lang w:val="tr-TR" w:eastAsia="tr-TR" w:bidi="tr-TR"/>
      </w:rPr>
    </w:lvl>
    <w:lvl w:ilvl="2" w:tplc="EC92327E">
      <w:numFmt w:val="bullet"/>
      <w:lvlText w:val="•"/>
      <w:lvlJc w:val="left"/>
      <w:pPr>
        <w:ind w:left="1438" w:hanging="221"/>
      </w:pPr>
      <w:rPr>
        <w:rFonts w:hint="default"/>
        <w:lang w:val="tr-TR" w:eastAsia="tr-TR" w:bidi="tr-TR"/>
      </w:rPr>
    </w:lvl>
    <w:lvl w:ilvl="3" w:tplc="8B1C2F9A">
      <w:numFmt w:val="bullet"/>
      <w:lvlText w:val="•"/>
      <w:lvlJc w:val="left"/>
      <w:pPr>
        <w:ind w:left="2037" w:hanging="221"/>
      </w:pPr>
      <w:rPr>
        <w:rFonts w:hint="default"/>
        <w:lang w:val="tr-TR" w:eastAsia="tr-TR" w:bidi="tr-TR"/>
      </w:rPr>
    </w:lvl>
    <w:lvl w:ilvl="4" w:tplc="9704F110">
      <w:numFmt w:val="bullet"/>
      <w:lvlText w:val="•"/>
      <w:lvlJc w:val="left"/>
      <w:pPr>
        <w:ind w:left="2636" w:hanging="221"/>
      </w:pPr>
      <w:rPr>
        <w:rFonts w:hint="default"/>
        <w:lang w:val="tr-TR" w:eastAsia="tr-TR" w:bidi="tr-TR"/>
      </w:rPr>
    </w:lvl>
    <w:lvl w:ilvl="5" w:tplc="807A5770">
      <w:numFmt w:val="bullet"/>
      <w:lvlText w:val="•"/>
      <w:lvlJc w:val="left"/>
      <w:pPr>
        <w:ind w:left="3236" w:hanging="221"/>
      </w:pPr>
      <w:rPr>
        <w:rFonts w:hint="default"/>
        <w:lang w:val="tr-TR" w:eastAsia="tr-TR" w:bidi="tr-TR"/>
      </w:rPr>
    </w:lvl>
    <w:lvl w:ilvl="6" w:tplc="B8DEACBC">
      <w:numFmt w:val="bullet"/>
      <w:lvlText w:val="•"/>
      <w:lvlJc w:val="left"/>
      <w:pPr>
        <w:ind w:left="3835" w:hanging="221"/>
      </w:pPr>
      <w:rPr>
        <w:rFonts w:hint="default"/>
        <w:lang w:val="tr-TR" w:eastAsia="tr-TR" w:bidi="tr-TR"/>
      </w:rPr>
    </w:lvl>
    <w:lvl w:ilvl="7" w:tplc="4DF4134E">
      <w:numFmt w:val="bullet"/>
      <w:lvlText w:val="•"/>
      <w:lvlJc w:val="left"/>
      <w:pPr>
        <w:ind w:left="4434" w:hanging="221"/>
      </w:pPr>
      <w:rPr>
        <w:rFonts w:hint="default"/>
        <w:lang w:val="tr-TR" w:eastAsia="tr-TR" w:bidi="tr-TR"/>
      </w:rPr>
    </w:lvl>
    <w:lvl w:ilvl="8" w:tplc="1040CC72">
      <w:numFmt w:val="bullet"/>
      <w:lvlText w:val="•"/>
      <w:lvlJc w:val="left"/>
      <w:pPr>
        <w:ind w:left="5033" w:hanging="221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2B"/>
    <w:rsid w:val="00131DFB"/>
    <w:rsid w:val="00200EB0"/>
    <w:rsid w:val="00285A51"/>
    <w:rsid w:val="002A1831"/>
    <w:rsid w:val="00342329"/>
    <w:rsid w:val="0036360D"/>
    <w:rsid w:val="00397CD8"/>
    <w:rsid w:val="004C50BB"/>
    <w:rsid w:val="004E76CF"/>
    <w:rsid w:val="005447A7"/>
    <w:rsid w:val="00593456"/>
    <w:rsid w:val="006E602B"/>
    <w:rsid w:val="00925E03"/>
    <w:rsid w:val="00B51715"/>
    <w:rsid w:val="00BB198B"/>
    <w:rsid w:val="00C02409"/>
    <w:rsid w:val="00C20EC2"/>
    <w:rsid w:val="00C812DE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17D7"/>
  <w15:docId w15:val="{79B7131F-51F0-47BD-B819-AC4A035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fontstyle01">
    <w:name w:val="fontstyle01"/>
    <w:basedOn w:val="VarsaylanParagrafYazTipi"/>
    <w:rsid w:val="00925E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4E76C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atse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dcterms:created xsi:type="dcterms:W3CDTF">2021-02-14T18:31:00Z</dcterms:created>
  <dcterms:modified xsi:type="dcterms:W3CDTF">2021-02-14T19:49:00Z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2021-02-14T00:00:00Z</vt:filetime>
  </property>
</Properties>
</file>